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E3D5D" w14:textId="40B0E9F1" w:rsidR="00BC3DD1" w:rsidRDefault="001D3171" w:rsidP="001D3171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99F0388" wp14:editId="501E9903">
            <wp:simplePos x="0" y="0"/>
            <wp:positionH relativeFrom="column">
              <wp:posOffset>1619250</wp:posOffset>
            </wp:positionH>
            <wp:positionV relativeFrom="paragraph">
              <wp:posOffset>-485775</wp:posOffset>
            </wp:positionV>
            <wp:extent cx="2246630" cy="828675"/>
            <wp:effectExtent l="0" t="0" r="127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ED26F" w14:textId="77777777" w:rsidR="001D3171" w:rsidRDefault="001D3171" w:rsidP="00BC3DD1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14:paraId="7E897798" w14:textId="1B7B68C3" w:rsidR="00B45BBE" w:rsidRPr="00601770" w:rsidRDefault="00AD4C08" w:rsidP="00BC3DD1">
      <w:pPr>
        <w:pStyle w:val="Default"/>
        <w:jc w:val="center"/>
        <w:rPr>
          <w:rFonts w:ascii="Calibri" w:hAnsi="Calibri"/>
          <w:b/>
          <w:bCs/>
          <w:color w:val="943634"/>
          <w:sz w:val="28"/>
          <w:szCs w:val="28"/>
        </w:rPr>
      </w:pPr>
      <w:r w:rsidRPr="003457CA">
        <w:rPr>
          <w:rFonts w:ascii="Calibri" w:hAnsi="Calibri"/>
          <w:b/>
          <w:bCs/>
          <w:sz w:val="28"/>
          <w:szCs w:val="28"/>
        </w:rPr>
        <w:t>Master</w:t>
      </w:r>
      <w:r w:rsidR="00F479FA">
        <w:rPr>
          <w:rFonts w:ascii="Calibri" w:hAnsi="Calibri"/>
          <w:b/>
          <w:bCs/>
          <w:sz w:val="28"/>
          <w:szCs w:val="28"/>
        </w:rPr>
        <w:t>’</w:t>
      </w:r>
      <w:r w:rsidRPr="003457CA">
        <w:rPr>
          <w:rFonts w:ascii="Calibri" w:hAnsi="Calibri"/>
          <w:b/>
          <w:bCs/>
          <w:sz w:val="28"/>
          <w:szCs w:val="28"/>
        </w:rPr>
        <w:t>s</w:t>
      </w:r>
      <w:r w:rsidRPr="00E403E2">
        <w:rPr>
          <w:rFonts w:ascii="Calibri" w:hAnsi="Calibri"/>
          <w:b/>
          <w:bCs/>
          <w:sz w:val="28"/>
          <w:szCs w:val="28"/>
        </w:rPr>
        <w:t xml:space="preserve"> </w:t>
      </w:r>
      <w:r w:rsidR="0012156C" w:rsidRPr="00E403E2">
        <w:rPr>
          <w:rFonts w:ascii="Calibri" w:hAnsi="Calibri"/>
          <w:b/>
          <w:bCs/>
          <w:sz w:val="28"/>
          <w:szCs w:val="28"/>
        </w:rPr>
        <w:t xml:space="preserve">Thesis </w:t>
      </w:r>
      <w:r w:rsidR="005F1F9E" w:rsidRPr="00E403E2">
        <w:rPr>
          <w:rFonts w:ascii="Calibri" w:hAnsi="Calibri"/>
          <w:b/>
          <w:bCs/>
          <w:sz w:val="28"/>
          <w:szCs w:val="28"/>
        </w:rPr>
        <w:t>Examination</w:t>
      </w:r>
      <w:r w:rsidR="00255568" w:rsidRPr="00E403E2">
        <w:rPr>
          <w:rFonts w:ascii="Calibri" w:hAnsi="Calibri"/>
          <w:b/>
          <w:bCs/>
          <w:sz w:val="28"/>
          <w:szCs w:val="28"/>
        </w:rPr>
        <w:t xml:space="preserve"> Form</w:t>
      </w:r>
      <w:r w:rsidR="00255568" w:rsidRPr="008C2D8A">
        <w:rPr>
          <w:rFonts w:ascii="Calibri" w:hAnsi="Calibri"/>
          <w:bCs/>
          <w:i/>
          <w:szCs w:val="28"/>
        </w:rPr>
        <w:t xml:space="preserve"> </w:t>
      </w:r>
      <w:r w:rsidR="009208EB" w:rsidRPr="008C2D8A">
        <w:rPr>
          <w:rFonts w:ascii="Calibri" w:hAnsi="Calibri"/>
          <w:bCs/>
          <w:i/>
          <w:szCs w:val="28"/>
        </w:rPr>
        <w:t>(To be completed by all examiners)</w:t>
      </w:r>
    </w:p>
    <w:p w14:paraId="7ABE0CC2" w14:textId="77777777" w:rsidR="00A27BA9" w:rsidRPr="008C2D8A" w:rsidRDefault="00A27BA9" w:rsidP="009208EB">
      <w:pPr>
        <w:pStyle w:val="Default"/>
        <w:rPr>
          <w:rFonts w:ascii="Calibri" w:hAnsi="Calibri"/>
          <w:bCs/>
        </w:rPr>
      </w:pPr>
    </w:p>
    <w:p w14:paraId="67FC6922" w14:textId="5CC5D1E1" w:rsidR="00117BAF" w:rsidRPr="0002205E" w:rsidRDefault="00AD4C08" w:rsidP="001F1848">
      <w:pPr>
        <w:pStyle w:val="Default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Masters by </w:t>
      </w:r>
      <w:r w:rsidR="00BC3DD1">
        <w:rPr>
          <w:rFonts w:ascii="Calibri" w:hAnsi="Calibri"/>
          <w:b/>
          <w:bCs/>
          <w:sz w:val="22"/>
        </w:rPr>
        <w:t>t</w:t>
      </w:r>
      <w:r>
        <w:rPr>
          <w:rFonts w:ascii="Calibri" w:hAnsi="Calibri"/>
          <w:b/>
          <w:bCs/>
          <w:sz w:val="22"/>
        </w:rPr>
        <w:t>hesis</w:t>
      </w:r>
      <w:r w:rsidR="00117BAF" w:rsidRPr="0002205E">
        <w:rPr>
          <w:rFonts w:ascii="Calibri" w:hAnsi="Calibri"/>
          <w:b/>
          <w:bCs/>
          <w:sz w:val="22"/>
        </w:rPr>
        <w:t xml:space="preserve"> is a research degree normally undertaken in </w:t>
      </w:r>
      <w:r w:rsidR="00BC3DD1">
        <w:rPr>
          <w:rFonts w:ascii="Calibri" w:hAnsi="Calibri"/>
          <w:b/>
          <w:bCs/>
          <w:sz w:val="22"/>
        </w:rPr>
        <w:t>t</w:t>
      </w:r>
      <w:r w:rsidR="00117BAF" w:rsidRPr="0002205E">
        <w:rPr>
          <w:rFonts w:ascii="Calibri" w:hAnsi="Calibri"/>
          <w:b/>
          <w:bCs/>
          <w:sz w:val="22"/>
        </w:rPr>
        <w:t>he relevant discipline</w:t>
      </w:r>
    </w:p>
    <w:p w14:paraId="595A2487" w14:textId="77777777" w:rsidR="00255568" w:rsidRDefault="00255568" w:rsidP="001E5067">
      <w:pPr>
        <w:pStyle w:val="Default"/>
        <w:ind w:right="2340"/>
        <w:rPr>
          <w:rFonts w:ascii="Calibri" w:hAnsi="Calibri"/>
          <w:bCs/>
        </w:rPr>
      </w:pPr>
    </w:p>
    <w:p w14:paraId="72382D73" w14:textId="77777777" w:rsidR="00117BAF" w:rsidRDefault="00117BAF" w:rsidP="00117BAF">
      <w:pPr>
        <w:pStyle w:val="Default"/>
        <w:numPr>
          <w:ilvl w:val="0"/>
          <w:numId w:val="30"/>
        </w:numPr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Internal Examiner</w:t>
      </w:r>
    </w:p>
    <w:p w14:paraId="70348FE2" w14:textId="77777777" w:rsidR="00117BAF" w:rsidRPr="00A30E1F" w:rsidRDefault="00117BAF" w:rsidP="00117BAF">
      <w:pPr>
        <w:pStyle w:val="Default"/>
        <w:numPr>
          <w:ilvl w:val="0"/>
          <w:numId w:val="30"/>
        </w:numPr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 xml:space="preserve">External Examiner </w:t>
      </w:r>
    </w:p>
    <w:p w14:paraId="2B80BBBA" w14:textId="77777777" w:rsidR="00117BAF" w:rsidRPr="008C2D8A" w:rsidRDefault="00117BAF" w:rsidP="009208EB">
      <w:pPr>
        <w:pStyle w:val="Default"/>
        <w:rPr>
          <w:rFonts w:ascii="Calibri" w:hAnsi="Calibri"/>
          <w:bCs/>
        </w:rPr>
      </w:pPr>
    </w:p>
    <w:p w14:paraId="04AE9455" w14:textId="77777777" w:rsidR="0098177C" w:rsidRDefault="00B13B6E" w:rsidP="009208EB">
      <w:pPr>
        <w:pStyle w:val="Default"/>
        <w:rPr>
          <w:rFonts w:ascii="Calibri" w:hAnsi="Calibri"/>
          <w:b/>
          <w:sz w:val="22"/>
          <w:szCs w:val="18"/>
        </w:rPr>
      </w:pPr>
      <w:r>
        <w:rPr>
          <w:rFonts w:ascii="Calibri" w:hAnsi="Calibri"/>
          <w:b/>
          <w:sz w:val="22"/>
          <w:szCs w:val="18"/>
        </w:rPr>
        <w:t xml:space="preserve">Part A. Student Details </w:t>
      </w:r>
    </w:p>
    <w:p w14:paraId="387D387A" w14:textId="5F81F720" w:rsidR="00B13B6E" w:rsidRPr="006962B3" w:rsidRDefault="00D3004E" w:rsidP="009208EB">
      <w:pPr>
        <w:pStyle w:val="Default"/>
        <w:rPr>
          <w:rFonts w:ascii="Calibri" w:hAnsi="Calibri"/>
          <w:i/>
          <w:sz w:val="22"/>
          <w:szCs w:val="18"/>
        </w:rPr>
      </w:pPr>
      <w:r>
        <w:rPr>
          <w:rFonts w:ascii="Calibri" w:hAnsi="Calibri"/>
          <w:i/>
          <w:sz w:val="22"/>
          <w:szCs w:val="18"/>
        </w:rPr>
        <w:t xml:space="preserve">To be completed by </w:t>
      </w:r>
      <w:r w:rsidR="00C4084E">
        <w:rPr>
          <w:rFonts w:ascii="Calibri" w:hAnsi="Calibri"/>
          <w:i/>
          <w:sz w:val="22"/>
          <w:szCs w:val="18"/>
        </w:rPr>
        <w:t>School Research</w:t>
      </w:r>
      <w:r w:rsidR="00013E1C">
        <w:rPr>
          <w:rFonts w:ascii="Calibri" w:hAnsi="Calibri"/>
          <w:i/>
          <w:sz w:val="22"/>
          <w:szCs w:val="18"/>
        </w:rPr>
        <w:t>, Innovation</w:t>
      </w:r>
      <w:r w:rsidR="00C4084E">
        <w:rPr>
          <w:rFonts w:ascii="Calibri" w:hAnsi="Calibri"/>
          <w:i/>
          <w:sz w:val="22"/>
          <w:szCs w:val="18"/>
        </w:rPr>
        <w:t xml:space="preserve"> &amp; Postgraduate Affairs</w:t>
      </w:r>
      <w:r>
        <w:rPr>
          <w:rFonts w:ascii="Calibri" w:hAnsi="Calibri"/>
          <w:i/>
          <w:sz w:val="22"/>
          <w:szCs w:val="18"/>
        </w:rPr>
        <w:t xml:space="preserve"> Office </w:t>
      </w:r>
    </w:p>
    <w:tbl>
      <w:tblPr>
        <w:tblW w:w="8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500"/>
        <w:gridCol w:w="1327"/>
      </w:tblGrid>
      <w:tr w:rsidR="00255568" w:rsidRPr="008C2D8A" w14:paraId="4C0AEF49" w14:textId="77777777" w:rsidTr="00BA15BB">
        <w:trPr>
          <w:trHeight w:val="163"/>
        </w:trPr>
        <w:tc>
          <w:tcPr>
            <w:tcW w:w="7200" w:type="dxa"/>
            <w:gridSpan w:val="2"/>
            <w:shd w:val="clear" w:color="auto" w:fill="D9D9D9"/>
          </w:tcPr>
          <w:p w14:paraId="36EC719E" w14:textId="77777777" w:rsidR="00255568" w:rsidRPr="008C2D8A" w:rsidRDefault="00255568" w:rsidP="00255568">
            <w:pPr>
              <w:pStyle w:val="Default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Particulars </w:t>
            </w:r>
          </w:p>
        </w:tc>
        <w:tc>
          <w:tcPr>
            <w:tcW w:w="1327" w:type="dxa"/>
            <w:shd w:val="clear" w:color="auto" w:fill="D9D9D9"/>
          </w:tcPr>
          <w:p w14:paraId="27CF9750" w14:textId="77777777" w:rsidR="00255568" w:rsidRPr="008C2D8A" w:rsidRDefault="00255568" w:rsidP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8C2D8A">
              <w:rPr>
                <w:rFonts w:ascii="Calibri" w:eastAsia="Times New Roman" w:hAnsi="Calibri"/>
                <w:sz w:val="22"/>
                <w:szCs w:val="22"/>
              </w:rPr>
              <w:t>Official Use</w:t>
            </w:r>
          </w:p>
          <w:p w14:paraId="61EC9487" w14:textId="77777777" w:rsidR="00255568" w:rsidRPr="008C2D8A" w:rsidRDefault="00255568" w:rsidP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8C2D8A">
              <w:rPr>
                <w:rFonts w:ascii="Calibri" w:eastAsia="Times New Roman" w:hAnsi="Calibri"/>
                <w:sz w:val="22"/>
                <w:szCs w:val="22"/>
              </w:rPr>
              <w:t>Verification Only</w:t>
            </w:r>
          </w:p>
        </w:tc>
      </w:tr>
      <w:tr w:rsidR="009208EB" w:rsidRPr="008C2D8A" w14:paraId="0D8DD88A" w14:textId="77777777" w:rsidTr="00BA15BB">
        <w:trPr>
          <w:trHeight w:val="163"/>
        </w:trPr>
        <w:tc>
          <w:tcPr>
            <w:tcW w:w="2700" w:type="dxa"/>
          </w:tcPr>
          <w:p w14:paraId="5A8AA11B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8C2D8A">
              <w:rPr>
                <w:rFonts w:ascii="Calibri" w:eastAsia="Times New Roman" w:hAnsi="Calibri"/>
                <w:sz w:val="22"/>
                <w:szCs w:val="22"/>
              </w:rPr>
              <w:t xml:space="preserve">Name of Examiner </w:t>
            </w:r>
          </w:p>
        </w:tc>
        <w:tc>
          <w:tcPr>
            <w:tcW w:w="4500" w:type="dxa"/>
          </w:tcPr>
          <w:p w14:paraId="13535DA1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327" w:type="dxa"/>
          </w:tcPr>
          <w:p w14:paraId="003BB4A5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8EB" w:rsidRPr="008C2D8A" w14:paraId="3A2C10BD" w14:textId="77777777" w:rsidTr="00BA15BB">
        <w:trPr>
          <w:trHeight w:val="163"/>
        </w:trPr>
        <w:tc>
          <w:tcPr>
            <w:tcW w:w="2700" w:type="dxa"/>
          </w:tcPr>
          <w:p w14:paraId="15B8DB43" w14:textId="1D49A02E" w:rsidR="009208EB" w:rsidRPr="008C2D8A" w:rsidRDefault="00BA15B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Name of Student</w:t>
            </w:r>
          </w:p>
        </w:tc>
        <w:tc>
          <w:tcPr>
            <w:tcW w:w="4500" w:type="dxa"/>
          </w:tcPr>
          <w:p w14:paraId="6FC052DD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327" w:type="dxa"/>
          </w:tcPr>
          <w:p w14:paraId="4037DD28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8EB" w:rsidRPr="008C2D8A" w14:paraId="63AE0256" w14:textId="77777777" w:rsidTr="00BA15BB">
        <w:trPr>
          <w:trHeight w:val="163"/>
        </w:trPr>
        <w:tc>
          <w:tcPr>
            <w:tcW w:w="2700" w:type="dxa"/>
          </w:tcPr>
          <w:p w14:paraId="478AE7E5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8C2D8A">
              <w:rPr>
                <w:rFonts w:ascii="Calibri" w:eastAsia="Times New Roman" w:hAnsi="Calibri"/>
                <w:sz w:val="22"/>
                <w:szCs w:val="22"/>
              </w:rPr>
              <w:t xml:space="preserve">Student ID. No. </w:t>
            </w:r>
          </w:p>
        </w:tc>
        <w:tc>
          <w:tcPr>
            <w:tcW w:w="4500" w:type="dxa"/>
          </w:tcPr>
          <w:p w14:paraId="36EF0FBD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327" w:type="dxa"/>
          </w:tcPr>
          <w:p w14:paraId="0C3B8D72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8EB" w:rsidRPr="008C2D8A" w14:paraId="3A6BA20E" w14:textId="77777777" w:rsidTr="00BA15BB">
        <w:trPr>
          <w:trHeight w:val="163"/>
        </w:trPr>
        <w:tc>
          <w:tcPr>
            <w:tcW w:w="2700" w:type="dxa"/>
          </w:tcPr>
          <w:p w14:paraId="259C98BA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8C2D8A">
              <w:rPr>
                <w:rFonts w:ascii="Calibri" w:eastAsia="Times New Roman" w:hAnsi="Calibri"/>
                <w:sz w:val="22"/>
                <w:szCs w:val="22"/>
              </w:rPr>
              <w:t xml:space="preserve">School </w:t>
            </w:r>
          </w:p>
        </w:tc>
        <w:tc>
          <w:tcPr>
            <w:tcW w:w="4500" w:type="dxa"/>
          </w:tcPr>
          <w:p w14:paraId="039BD83D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327" w:type="dxa"/>
          </w:tcPr>
          <w:p w14:paraId="0CC34646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8EB" w:rsidRPr="008C2D8A" w14:paraId="4683B79A" w14:textId="77777777" w:rsidTr="00BA15BB">
        <w:trPr>
          <w:trHeight w:val="163"/>
        </w:trPr>
        <w:tc>
          <w:tcPr>
            <w:tcW w:w="2700" w:type="dxa"/>
          </w:tcPr>
          <w:p w14:paraId="4E34B685" w14:textId="77777777" w:rsidR="009208EB" w:rsidRPr="008C2D8A" w:rsidRDefault="00643392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Discipline </w:t>
            </w:r>
          </w:p>
        </w:tc>
        <w:tc>
          <w:tcPr>
            <w:tcW w:w="4500" w:type="dxa"/>
          </w:tcPr>
          <w:p w14:paraId="574AF870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327" w:type="dxa"/>
          </w:tcPr>
          <w:p w14:paraId="7229BEA5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8EB" w:rsidRPr="008C2D8A" w14:paraId="52FF781E" w14:textId="77777777" w:rsidTr="00BA15BB">
        <w:trPr>
          <w:trHeight w:val="163"/>
        </w:trPr>
        <w:tc>
          <w:tcPr>
            <w:tcW w:w="2700" w:type="dxa"/>
          </w:tcPr>
          <w:p w14:paraId="46276BEE" w14:textId="17F279DE" w:rsidR="009208EB" w:rsidRPr="008C2D8A" w:rsidRDefault="00AD4C08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Thesis </w:t>
            </w:r>
            <w:r w:rsidR="009208EB" w:rsidRPr="008C2D8A">
              <w:rPr>
                <w:rFonts w:ascii="Calibri" w:eastAsia="Times New Roman" w:hAnsi="Calibri"/>
                <w:sz w:val="22"/>
                <w:szCs w:val="22"/>
              </w:rPr>
              <w:t xml:space="preserve">Title </w:t>
            </w:r>
          </w:p>
        </w:tc>
        <w:tc>
          <w:tcPr>
            <w:tcW w:w="4500" w:type="dxa"/>
          </w:tcPr>
          <w:p w14:paraId="71647342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327" w:type="dxa"/>
          </w:tcPr>
          <w:p w14:paraId="35A69719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8EB" w:rsidRPr="008C2D8A" w14:paraId="53757537" w14:textId="77777777" w:rsidTr="00BA15BB">
        <w:trPr>
          <w:trHeight w:val="163"/>
        </w:trPr>
        <w:tc>
          <w:tcPr>
            <w:tcW w:w="2700" w:type="dxa"/>
          </w:tcPr>
          <w:p w14:paraId="0DD9079A" w14:textId="1D694AAA" w:rsidR="009208EB" w:rsidRPr="008C2D8A" w:rsidRDefault="009208EB" w:rsidP="00117BAF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8C2D8A">
              <w:rPr>
                <w:rFonts w:ascii="Calibri" w:eastAsia="Times New Roman" w:hAnsi="Calibri"/>
                <w:sz w:val="22"/>
                <w:szCs w:val="22"/>
              </w:rPr>
              <w:t xml:space="preserve">Date </w:t>
            </w:r>
            <w:r w:rsidR="00AD4C08">
              <w:rPr>
                <w:rFonts w:ascii="Calibri" w:eastAsia="Times New Roman" w:hAnsi="Calibri"/>
                <w:sz w:val="22"/>
                <w:szCs w:val="22"/>
              </w:rPr>
              <w:t>of</w:t>
            </w:r>
            <w:r w:rsidR="00B13B6E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AD4C08">
              <w:rPr>
                <w:rFonts w:ascii="Calibri" w:eastAsia="Times New Roman" w:hAnsi="Calibri"/>
                <w:sz w:val="22"/>
                <w:szCs w:val="22"/>
              </w:rPr>
              <w:t xml:space="preserve">thesis submission </w:t>
            </w:r>
          </w:p>
        </w:tc>
        <w:tc>
          <w:tcPr>
            <w:tcW w:w="4500" w:type="dxa"/>
          </w:tcPr>
          <w:p w14:paraId="5A054D40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327" w:type="dxa"/>
          </w:tcPr>
          <w:p w14:paraId="187173D5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8EB" w:rsidRPr="008C2D8A" w14:paraId="7ED40A22" w14:textId="77777777" w:rsidTr="00BA15BB">
        <w:trPr>
          <w:trHeight w:val="163"/>
        </w:trPr>
        <w:tc>
          <w:tcPr>
            <w:tcW w:w="2700" w:type="dxa"/>
          </w:tcPr>
          <w:p w14:paraId="5C1E99B8" w14:textId="4E0917E6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8C2D8A">
              <w:rPr>
                <w:rFonts w:ascii="Calibri" w:eastAsia="Times New Roman" w:hAnsi="Calibri"/>
                <w:sz w:val="22"/>
                <w:szCs w:val="22"/>
              </w:rPr>
              <w:t xml:space="preserve">Date submitted to </w:t>
            </w:r>
            <w:r w:rsidR="0008510C">
              <w:rPr>
                <w:rFonts w:ascii="Calibri" w:eastAsia="Times New Roman" w:hAnsi="Calibri"/>
                <w:sz w:val="22"/>
                <w:szCs w:val="22"/>
              </w:rPr>
              <w:t xml:space="preserve">the </w:t>
            </w:r>
            <w:r w:rsidRPr="008C2D8A">
              <w:rPr>
                <w:rFonts w:ascii="Calibri" w:eastAsia="Times New Roman" w:hAnsi="Calibri"/>
                <w:sz w:val="22"/>
                <w:szCs w:val="22"/>
              </w:rPr>
              <w:t xml:space="preserve">examiner </w:t>
            </w:r>
          </w:p>
        </w:tc>
        <w:tc>
          <w:tcPr>
            <w:tcW w:w="4500" w:type="dxa"/>
          </w:tcPr>
          <w:p w14:paraId="1CFC0069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327" w:type="dxa"/>
          </w:tcPr>
          <w:p w14:paraId="0AA88A73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8EB" w:rsidRPr="008C2D8A" w14:paraId="579E0999" w14:textId="77777777" w:rsidTr="00BA15BB">
        <w:trPr>
          <w:trHeight w:val="163"/>
        </w:trPr>
        <w:tc>
          <w:tcPr>
            <w:tcW w:w="2700" w:type="dxa"/>
          </w:tcPr>
          <w:p w14:paraId="2795A893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8C2D8A">
              <w:rPr>
                <w:rFonts w:ascii="Calibri" w:eastAsia="Times New Roman" w:hAnsi="Calibri"/>
                <w:sz w:val="22"/>
                <w:szCs w:val="22"/>
              </w:rPr>
              <w:t xml:space="preserve">Date returned by examiner </w:t>
            </w:r>
          </w:p>
        </w:tc>
        <w:tc>
          <w:tcPr>
            <w:tcW w:w="4500" w:type="dxa"/>
          </w:tcPr>
          <w:p w14:paraId="3370CA5F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327" w:type="dxa"/>
          </w:tcPr>
          <w:p w14:paraId="0910767B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14:paraId="64E32645" w14:textId="77777777" w:rsidR="00B13B6E" w:rsidRDefault="00B13B6E" w:rsidP="00104D56">
      <w:pPr>
        <w:pStyle w:val="Default"/>
        <w:rPr>
          <w:rFonts w:ascii="Calibri" w:hAnsi="Calibri"/>
          <w:bCs/>
        </w:rPr>
      </w:pPr>
    </w:p>
    <w:p w14:paraId="79401049" w14:textId="799C1A51" w:rsidR="00087388" w:rsidRPr="008C2D8A" w:rsidRDefault="00BA15BB" w:rsidP="00104D56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>Previous courses taken by the Student</w:t>
      </w:r>
      <w:r w:rsidR="00ED30F1" w:rsidRPr="008C2D8A">
        <w:rPr>
          <w:rFonts w:ascii="Calibri" w:hAnsi="Calibri"/>
          <w:b/>
          <w:bCs/>
        </w:rPr>
        <w:tab/>
      </w:r>
      <w:r w:rsidR="00ED30F1" w:rsidRPr="008C2D8A">
        <w:rPr>
          <w:rFonts w:ascii="Calibri" w:hAnsi="Calibri"/>
          <w:b/>
          <w:bCs/>
        </w:rPr>
        <w:tab/>
      </w:r>
      <w:r w:rsidR="00104D56" w:rsidRPr="008C2D8A">
        <w:rPr>
          <w:rFonts w:ascii="Calibri" w:hAnsi="Calibri"/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5488"/>
        <w:gridCol w:w="1428"/>
      </w:tblGrid>
      <w:tr w:rsidR="00087388" w:rsidRPr="008C2D8A" w14:paraId="4C72C3A4" w14:textId="77777777" w:rsidTr="00E403E2">
        <w:tc>
          <w:tcPr>
            <w:tcW w:w="1620" w:type="dxa"/>
            <w:shd w:val="clear" w:color="auto" w:fill="D9D9D9"/>
          </w:tcPr>
          <w:p w14:paraId="29BDBDF4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  <w:r w:rsidRPr="008C2D8A">
              <w:rPr>
                <w:rFonts w:ascii="Calibri" w:eastAsia="Times New Roman" w:hAnsi="Calibri"/>
                <w:b/>
                <w:bCs/>
              </w:rPr>
              <w:t>Course No</w:t>
            </w:r>
          </w:p>
        </w:tc>
        <w:tc>
          <w:tcPr>
            <w:tcW w:w="5580" w:type="dxa"/>
            <w:shd w:val="clear" w:color="auto" w:fill="D9D9D9"/>
          </w:tcPr>
          <w:p w14:paraId="6F2CEFD0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  <w:r w:rsidRPr="008C2D8A">
              <w:rPr>
                <w:rFonts w:ascii="Calibri" w:eastAsia="Times New Roman" w:hAnsi="Calibri"/>
                <w:b/>
                <w:bCs/>
              </w:rPr>
              <w:t>Course Title</w:t>
            </w:r>
          </w:p>
        </w:tc>
        <w:tc>
          <w:tcPr>
            <w:tcW w:w="1440" w:type="dxa"/>
            <w:shd w:val="clear" w:color="auto" w:fill="D9D9D9"/>
          </w:tcPr>
          <w:p w14:paraId="29F8E4EB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  <w:r w:rsidRPr="008C2D8A">
              <w:rPr>
                <w:rFonts w:ascii="Calibri" w:eastAsia="Times New Roman" w:hAnsi="Calibri"/>
                <w:b/>
                <w:bCs/>
              </w:rPr>
              <w:t>Grade</w:t>
            </w:r>
          </w:p>
        </w:tc>
      </w:tr>
      <w:tr w:rsidR="00087388" w:rsidRPr="008C2D8A" w14:paraId="7CA14478" w14:textId="77777777" w:rsidTr="00054576">
        <w:tc>
          <w:tcPr>
            <w:tcW w:w="1620" w:type="dxa"/>
          </w:tcPr>
          <w:p w14:paraId="69C8543A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5580" w:type="dxa"/>
          </w:tcPr>
          <w:p w14:paraId="45541341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</w:tcPr>
          <w:p w14:paraId="45738AD1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</w:tr>
      <w:tr w:rsidR="00087388" w:rsidRPr="008C2D8A" w14:paraId="677329BD" w14:textId="77777777" w:rsidTr="00054576">
        <w:tc>
          <w:tcPr>
            <w:tcW w:w="1620" w:type="dxa"/>
          </w:tcPr>
          <w:p w14:paraId="51CCB9E9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5580" w:type="dxa"/>
          </w:tcPr>
          <w:p w14:paraId="36050579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</w:tcPr>
          <w:p w14:paraId="79AFC706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</w:tr>
      <w:tr w:rsidR="00087388" w:rsidRPr="008C2D8A" w14:paraId="5AB48E58" w14:textId="77777777" w:rsidTr="00054576">
        <w:tc>
          <w:tcPr>
            <w:tcW w:w="1620" w:type="dxa"/>
          </w:tcPr>
          <w:p w14:paraId="48151B8A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5580" w:type="dxa"/>
          </w:tcPr>
          <w:p w14:paraId="6CCE5BD7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</w:tcPr>
          <w:p w14:paraId="43A637B9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</w:tr>
      <w:tr w:rsidR="00087388" w:rsidRPr="008C2D8A" w14:paraId="54E677F8" w14:textId="77777777" w:rsidTr="00054576">
        <w:tc>
          <w:tcPr>
            <w:tcW w:w="1620" w:type="dxa"/>
          </w:tcPr>
          <w:p w14:paraId="5BC5B383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5580" w:type="dxa"/>
          </w:tcPr>
          <w:p w14:paraId="4A8497DC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</w:tcPr>
          <w:p w14:paraId="5BC2A2A5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</w:tr>
      <w:tr w:rsidR="00087388" w:rsidRPr="008C2D8A" w14:paraId="0911D12B" w14:textId="77777777" w:rsidTr="00054576">
        <w:tc>
          <w:tcPr>
            <w:tcW w:w="1620" w:type="dxa"/>
          </w:tcPr>
          <w:p w14:paraId="289551BE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5580" w:type="dxa"/>
          </w:tcPr>
          <w:p w14:paraId="036DA80A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</w:tcPr>
          <w:p w14:paraId="20D43C16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</w:tr>
      <w:tr w:rsidR="00087388" w:rsidRPr="008C2D8A" w14:paraId="1378A3B7" w14:textId="77777777" w:rsidTr="00054576">
        <w:tc>
          <w:tcPr>
            <w:tcW w:w="1620" w:type="dxa"/>
          </w:tcPr>
          <w:p w14:paraId="0B920271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5580" w:type="dxa"/>
          </w:tcPr>
          <w:p w14:paraId="7B7455C8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</w:tcPr>
          <w:p w14:paraId="390BC45B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</w:tr>
    </w:tbl>
    <w:p w14:paraId="162D4FFE" w14:textId="77777777" w:rsidR="00ED30F1" w:rsidRDefault="00ED30F1" w:rsidP="00104D56">
      <w:pPr>
        <w:pStyle w:val="Default"/>
        <w:rPr>
          <w:rFonts w:ascii="Calibri" w:hAnsi="Calibri"/>
          <w:b/>
          <w:bCs/>
        </w:rPr>
      </w:pPr>
    </w:p>
    <w:p w14:paraId="52D73C68" w14:textId="77777777" w:rsidR="004F217D" w:rsidRDefault="004F217D" w:rsidP="00104D56">
      <w:pPr>
        <w:pStyle w:val="Default"/>
        <w:rPr>
          <w:rFonts w:ascii="Calibri" w:hAnsi="Calibri"/>
          <w:b/>
          <w:bCs/>
        </w:rPr>
      </w:pPr>
    </w:p>
    <w:p w14:paraId="15CF1F64" w14:textId="6B6222F0" w:rsidR="006D3FCF" w:rsidRDefault="0012156C" w:rsidP="006D3FCF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Part B: </w:t>
      </w:r>
      <w:r w:rsidR="006D3FCF">
        <w:rPr>
          <w:rFonts w:ascii="Calibri" w:hAnsi="Calibri"/>
          <w:b/>
          <w:bCs/>
        </w:rPr>
        <w:t xml:space="preserve">SUMMARY OF RECOMMENDATIONS </w:t>
      </w:r>
      <w:r w:rsidR="006D3FCF">
        <w:rPr>
          <w:rFonts w:ascii="Calibri" w:hAnsi="Calibri"/>
          <w:bCs/>
          <w:i/>
        </w:rPr>
        <w:t xml:space="preserve">(Please tick </w:t>
      </w:r>
      <w:r w:rsidR="006D3FCF">
        <w:rPr>
          <w:rFonts w:ascii="Calibri" w:hAnsi="Calibri"/>
          <w:bCs/>
        </w:rPr>
        <w:sym w:font="Wingdings 2" w:char="F052"/>
      </w:r>
      <w:r w:rsidR="006D3FCF">
        <w:rPr>
          <w:rFonts w:ascii="Calibri" w:hAnsi="Calibri"/>
          <w:bCs/>
        </w:rPr>
        <w:t xml:space="preserve"> as</w:t>
      </w:r>
      <w:r w:rsidR="006D3FCF">
        <w:rPr>
          <w:rFonts w:ascii="Calibri" w:hAnsi="Calibri"/>
          <w:bCs/>
          <w:i/>
        </w:rPr>
        <w:t xml:space="preserve"> appropriate) </w:t>
      </w:r>
    </w:p>
    <w:p w14:paraId="3CB6437D" w14:textId="2EE34075" w:rsidR="006D3FCF" w:rsidRDefault="006D3FCF" w:rsidP="006D3FCF">
      <w:pPr>
        <w:pStyle w:val="Default"/>
        <w:rPr>
          <w:rFonts w:ascii="Calibri" w:hAnsi="Calibri"/>
        </w:rPr>
      </w:pPr>
      <w:r w:rsidRPr="007D7C2D">
        <w:rPr>
          <w:rFonts w:ascii="Calibri" w:hAnsi="Calibri"/>
          <w:b/>
        </w:rPr>
        <w:t>1</w:t>
      </w:r>
      <w:r>
        <w:rPr>
          <w:rFonts w:ascii="Calibri" w:hAnsi="Calibri"/>
        </w:rPr>
        <w:t xml:space="preserve">. I recommend that: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5"/>
        <w:gridCol w:w="1075"/>
      </w:tblGrid>
      <w:tr w:rsidR="00D51004" w:rsidRPr="009336F8" w14:paraId="0FC42A90" w14:textId="77777777" w:rsidTr="00062F34">
        <w:tc>
          <w:tcPr>
            <w:tcW w:w="7758" w:type="dxa"/>
            <w:shd w:val="clear" w:color="auto" w:fill="auto"/>
            <w:hideMark/>
          </w:tcPr>
          <w:p w14:paraId="3747E728" w14:textId="77777777" w:rsidR="00D51004" w:rsidRPr="009336F8" w:rsidRDefault="00D51004" w:rsidP="00D51004">
            <w:pPr>
              <w:pStyle w:val="Default"/>
              <w:numPr>
                <w:ilvl w:val="0"/>
                <w:numId w:val="25"/>
              </w:numPr>
              <w:rPr>
                <w:rFonts w:ascii="Calibri" w:eastAsia="Times New Roman" w:hAnsi="Calibri"/>
              </w:rPr>
            </w:pPr>
            <w:r w:rsidRPr="009336F8">
              <w:rPr>
                <w:rFonts w:ascii="Calibri" w:eastAsia="Times New Roman" w:hAnsi="Calibri"/>
              </w:rPr>
              <w:t>the degree be awarded to the student</w:t>
            </w:r>
          </w:p>
        </w:tc>
        <w:tc>
          <w:tcPr>
            <w:tcW w:w="1098" w:type="dxa"/>
            <w:shd w:val="clear" w:color="auto" w:fill="auto"/>
            <w:hideMark/>
          </w:tcPr>
          <w:p w14:paraId="5C7BADB7" w14:textId="77777777" w:rsidR="00D51004" w:rsidRPr="009336F8" w:rsidRDefault="00D51004" w:rsidP="00062F34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9336F8">
              <w:rPr>
                <w:rFonts w:ascii="Calibri" w:eastAsia="Times New Roman" w:hAnsi="Calibri"/>
              </w:rPr>
              <w:sym w:font="Wingdings 2" w:char="F0A3"/>
            </w:r>
          </w:p>
        </w:tc>
      </w:tr>
      <w:tr w:rsidR="00D51004" w:rsidRPr="009336F8" w14:paraId="74C6E6B0" w14:textId="77777777" w:rsidTr="00062F34">
        <w:tc>
          <w:tcPr>
            <w:tcW w:w="7758" w:type="dxa"/>
            <w:shd w:val="clear" w:color="auto" w:fill="auto"/>
          </w:tcPr>
          <w:p w14:paraId="73A18B0F" w14:textId="77777777" w:rsidR="00D51004" w:rsidRPr="009336F8" w:rsidRDefault="00D51004" w:rsidP="00D51004">
            <w:pPr>
              <w:pStyle w:val="Default"/>
              <w:numPr>
                <w:ilvl w:val="0"/>
                <w:numId w:val="25"/>
              </w:num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the degree not be awarded (fail grade)</w:t>
            </w:r>
          </w:p>
        </w:tc>
        <w:tc>
          <w:tcPr>
            <w:tcW w:w="1098" w:type="dxa"/>
            <w:shd w:val="clear" w:color="auto" w:fill="auto"/>
          </w:tcPr>
          <w:p w14:paraId="1760B9DC" w14:textId="77777777" w:rsidR="00D51004" w:rsidRPr="009336F8" w:rsidRDefault="00D51004" w:rsidP="00062F34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9336F8">
              <w:rPr>
                <w:rFonts w:ascii="Calibri" w:eastAsia="Times New Roman" w:hAnsi="Calibri"/>
              </w:rPr>
              <w:sym w:font="Wingdings 2" w:char="F0A3"/>
            </w:r>
          </w:p>
        </w:tc>
      </w:tr>
      <w:tr w:rsidR="00D51004" w:rsidRPr="009336F8" w14:paraId="4E815E5E" w14:textId="77777777" w:rsidTr="00062F34">
        <w:tc>
          <w:tcPr>
            <w:tcW w:w="7758" w:type="dxa"/>
            <w:shd w:val="clear" w:color="auto" w:fill="auto"/>
            <w:hideMark/>
          </w:tcPr>
          <w:p w14:paraId="0D8CEFDE" w14:textId="77777777" w:rsidR="00D51004" w:rsidRPr="009336F8" w:rsidRDefault="00D51004" w:rsidP="00D51004">
            <w:pPr>
              <w:pStyle w:val="Default"/>
              <w:numPr>
                <w:ilvl w:val="0"/>
                <w:numId w:val="25"/>
              </w:numPr>
              <w:rPr>
                <w:rFonts w:ascii="Calibri" w:eastAsia="Times New Roman" w:hAnsi="Calibri"/>
              </w:rPr>
            </w:pPr>
            <w:r w:rsidRPr="009336F8">
              <w:rPr>
                <w:rFonts w:ascii="Calibri" w:eastAsia="Times New Roman" w:hAnsi="Calibri"/>
              </w:rPr>
              <w:t xml:space="preserve">the student undertake minor revisions and corrections to the thesis and these changes be approved </w:t>
            </w:r>
            <w:r>
              <w:rPr>
                <w:rFonts w:ascii="Calibri" w:eastAsia="Times New Roman" w:hAnsi="Calibri"/>
              </w:rPr>
              <w:t xml:space="preserve">internally </w:t>
            </w:r>
          </w:p>
        </w:tc>
        <w:tc>
          <w:tcPr>
            <w:tcW w:w="1098" w:type="dxa"/>
            <w:shd w:val="clear" w:color="auto" w:fill="auto"/>
            <w:hideMark/>
          </w:tcPr>
          <w:p w14:paraId="72DAC9EC" w14:textId="77777777" w:rsidR="00D51004" w:rsidRPr="009336F8" w:rsidRDefault="00D51004" w:rsidP="00062F34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9336F8">
              <w:rPr>
                <w:rFonts w:ascii="Calibri" w:eastAsia="Times New Roman" w:hAnsi="Calibri"/>
              </w:rPr>
              <w:sym w:font="Wingdings 2" w:char="F0A3"/>
            </w:r>
          </w:p>
        </w:tc>
      </w:tr>
      <w:tr w:rsidR="00D51004" w:rsidRPr="009336F8" w14:paraId="532D61B3" w14:textId="77777777" w:rsidTr="00062F34">
        <w:tc>
          <w:tcPr>
            <w:tcW w:w="7758" w:type="dxa"/>
            <w:shd w:val="clear" w:color="auto" w:fill="auto"/>
            <w:hideMark/>
          </w:tcPr>
          <w:p w14:paraId="540E0AE6" w14:textId="67B7223B" w:rsidR="00D51004" w:rsidRPr="009336F8" w:rsidRDefault="00D51004" w:rsidP="00D51004">
            <w:pPr>
              <w:pStyle w:val="Default"/>
              <w:numPr>
                <w:ilvl w:val="0"/>
                <w:numId w:val="25"/>
              </w:numPr>
              <w:rPr>
                <w:rFonts w:ascii="Calibri" w:eastAsia="Times New Roman" w:hAnsi="Calibri"/>
              </w:rPr>
            </w:pPr>
            <w:r w:rsidRPr="009336F8">
              <w:rPr>
                <w:rFonts w:ascii="Calibri" w:eastAsia="Times New Roman" w:hAnsi="Calibri"/>
              </w:rPr>
              <w:t>the student undertake</w:t>
            </w:r>
            <w:r w:rsidR="0008510C">
              <w:rPr>
                <w:rFonts w:ascii="Calibri" w:eastAsia="Times New Roman" w:hAnsi="Calibri"/>
              </w:rPr>
              <w:t>s</w:t>
            </w:r>
            <w:r w:rsidRPr="009336F8">
              <w:rPr>
                <w:rFonts w:ascii="Calibri" w:eastAsia="Times New Roman" w:hAnsi="Calibri"/>
              </w:rPr>
              <w:t xml:space="preserve"> substantial revisions and corrections to the thesis and these be re-examined by all examiners</w:t>
            </w:r>
          </w:p>
        </w:tc>
        <w:tc>
          <w:tcPr>
            <w:tcW w:w="1098" w:type="dxa"/>
            <w:shd w:val="clear" w:color="auto" w:fill="auto"/>
            <w:hideMark/>
          </w:tcPr>
          <w:p w14:paraId="39C4EFB9" w14:textId="77777777" w:rsidR="00D51004" w:rsidRPr="009336F8" w:rsidRDefault="00D51004" w:rsidP="00062F34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9336F8">
              <w:rPr>
                <w:rFonts w:ascii="Calibri" w:eastAsia="Times New Roman" w:hAnsi="Calibri"/>
              </w:rPr>
              <w:sym w:font="Wingdings 2" w:char="F0A3"/>
            </w:r>
          </w:p>
        </w:tc>
      </w:tr>
    </w:tbl>
    <w:p w14:paraId="0F09F389" w14:textId="77777777" w:rsidR="00AD4C08" w:rsidRDefault="00AD4C08" w:rsidP="00AD4C08">
      <w:pPr>
        <w:pStyle w:val="Default"/>
        <w:rPr>
          <w:rFonts w:ascii="Calibri" w:hAnsi="Calibri"/>
        </w:rPr>
      </w:pPr>
    </w:p>
    <w:p w14:paraId="0BD08AA4" w14:textId="77777777" w:rsidR="00AD4C08" w:rsidRDefault="00AD4C08" w:rsidP="00AD4C08">
      <w:pPr>
        <w:pStyle w:val="Default"/>
        <w:rPr>
          <w:rFonts w:ascii="Calibri" w:hAnsi="Calibri"/>
        </w:rPr>
      </w:pPr>
      <w:r w:rsidRPr="007D7C2D">
        <w:rPr>
          <w:rFonts w:ascii="Calibri" w:hAnsi="Calibri"/>
          <w:b/>
        </w:rPr>
        <w:lastRenderedPageBreak/>
        <w:t>2</w:t>
      </w:r>
      <w:r>
        <w:rPr>
          <w:rFonts w:ascii="Calibri" w:hAnsi="Calibri"/>
        </w:rPr>
        <w:t xml:space="preserve">. Please indicate whether you wish the candidate to undergo: </w:t>
      </w:r>
    </w:p>
    <w:p w14:paraId="5A636E13" w14:textId="77777777" w:rsidR="00AD4C08" w:rsidRDefault="00AD4C08" w:rsidP="00AD4C08">
      <w:pPr>
        <w:pStyle w:val="Default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 xml:space="preserve">an oral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  <w:t xml:space="preserve"> </w:t>
      </w:r>
    </w:p>
    <w:p w14:paraId="3382A718" w14:textId="77777777" w:rsidR="00AD4C08" w:rsidRDefault="00AD4C08" w:rsidP="00AD4C08">
      <w:pPr>
        <w:pStyle w:val="Default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 xml:space="preserve">a written or practical examination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</w:r>
    </w:p>
    <w:p w14:paraId="5FB43675" w14:textId="5F2C984D" w:rsidR="00AD4C08" w:rsidRDefault="00AD4C08" w:rsidP="00C624A4">
      <w:pPr>
        <w:pStyle w:val="Default"/>
        <w:ind w:firstLine="360"/>
        <w:rPr>
          <w:rFonts w:ascii="Calibri" w:hAnsi="Calibri"/>
        </w:rPr>
      </w:pPr>
      <w:r>
        <w:rPr>
          <w:rFonts w:ascii="Calibri" w:hAnsi="Calibri"/>
        </w:rPr>
        <w:t xml:space="preserve">(c) no further requirement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</w:p>
    <w:p w14:paraId="1F9A12DA" w14:textId="479409BD" w:rsidR="00F010BC" w:rsidRDefault="00F010BC" w:rsidP="006D3FCF">
      <w:pPr>
        <w:pStyle w:val="Default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* </w:t>
      </w:r>
      <w:r>
        <w:rPr>
          <w:rFonts w:ascii="Calibri" w:hAnsi="Calibri"/>
          <w:i/>
          <w:iCs/>
        </w:rPr>
        <w:t xml:space="preserve">This is not a mandatory requirement for Master’s candidates. Please provide your </w:t>
      </w:r>
      <w:r w:rsidR="00E962BF">
        <w:rPr>
          <w:rFonts w:ascii="Calibri" w:hAnsi="Calibri"/>
          <w:i/>
          <w:iCs/>
        </w:rPr>
        <w:t>reasoning in</w:t>
      </w:r>
      <w:r>
        <w:rPr>
          <w:rFonts w:ascii="Calibri" w:hAnsi="Calibri"/>
          <w:i/>
          <w:iCs/>
        </w:rPr>
        <w:t xml:space="preserve"> the box below if you have chosen (a) or (b) in question 2.  </w:t>
      </w:r>
    </w:p>
    <w:p w14:paraId="15466BA8" w14:textId="77777777" w:rsidR="00A901D8" w:rsidRDefault="00A901D8" w:rsidP="006D3FCF">
      <w:pPr>
        <w:pStyle w:val="Default"/>
        <w:rPr>
          <w:rFonts w:ascii="Calibri" w:hAnsi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F010BC" w:rsidRPr="003457CA" w14:paraId="25A9745E" w14:textId="77777777" w:rsidTr="003457CA">
        <w:tc>
          <w:tcPr>
            <w:tcW w:w="9576" w:type="dxa"/>
            <w:shd w:val="clear" w:color="auto" w:fill="auto"/>
          </w:tcPr>
          <w:p w14:paraId="74D201B2" w14:textId="77777777" w:rsidR="00F010BC" w:rsidRPr="00986950" w:rsidRDefault="00F010BC" w:rsidP="006D3FCF">
            <w:pPr>
              <w:pStyle w:val="Default"/>
              <w:rPr>
                <w:rFonts w:ascii="Calibri" w:hAnsi="Calibri"/>
              </w:rPr>
            </w:pPr>
          </w:p>
          <w:p w14:paraId="3797F4F6" w14:textId="77777777" w:rsidR="00F010BC" w:rsidRPr="003457CA" w:rsidRDefault="00F010BC" w:rsidP="006D3FCF">
            <w:pPr>
              <w:pStyle w:val="Default"/>
              <w:rPr>
                <w:rFonts w:ascii="Calibri" w:eastAsia="Times New Roman" w:hAnsi="Calibri"/>
                <w:i/>
                <w:iCs/>
              </w:rPr>
            </w:pPr>
          </w:p>
          <w:p w14:paraId="5B9D5F67" w14:textId="77777777" w:rsidR="00F010BC" w:rsidRPr="003457CA" w:rsidRDefault="00F010BC" w:rsidP="006D3FCF">
            <w:pPr>
              <w:pStyle w:val="Default"/>
              <w:rPr>
                <w:rFonts w:ascii="Calibri" w:eastAsia="Times New Roman" w:hAnsi="Calibri"/>
                <w:i/>
                <w:iCs/>
              </w:rPr>
            </w:pPr>
          </w:p>
          <w:p w14:paraId="3F61CAAF" w14:textId="77777777" w:rsidR="00F010BC" w:rsidRPr="003457CA" w:rsidRDefault="00F010BC" w:rsidP="006D3FCF">
            <w:pPr>
              <w:pStyle w:val="Default"/>
              <w:rPr>
                <w:rFonts w:ascii="Calibri" w:eastAsia="Times New Roman" w:hAnsi="Calibri"/>
                <w:i/>
                <w:iCs/>
              </w:rPr>
            </w:pPr>
          </w:p>
        </w:tc>
      </w:tr>
    </w:tbl>
    <w:p w14:paraId="3FE28914" w14:textId="0B2FDB04" w:rsidR="00163EDF" w:rsidRPr="00C624A4" w:rsidRDefault="00F010BC" w:rsidP="00163EDF">
      <w:pPr>
        <w:pStyle w:val="Default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 </w:t>
      </w:r>
    </w:p>
    <w:p w14:paraId="308D1FBE" w14:textId="6C635185" w:rsidR="008E0BF8" w:rsidRDefault="00163EDF" w:rsidP="0098177C">
      <w:pPr>
        <w:pStyle w:val="Defaul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8E0BF8">
        <w:rPr>
          <w:rFonts w:ascii="Calibri" w:hAnsi="Calibri"/>
          <w:b/>
        </w:rPr>
        <w:t xml:space="preserve">. Thesis Assessment </w:t>
      </w:r>
    </w:p>
    <w:p w14:paraId="310791D1" w14:textId="393B4CAF" w:rsidR="00F82D85" w:rsidRPr="00255568" w:rsidRDefault="008A1ACA" w:rsidP="0098177C">
      <w:pPr>
        <w:pStyle w:val="Defaul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Part </w:t>
      </w:r>
      <w:r w:rsidR="008E0BF8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: </w:t>
      </w:r>
      <w:r w:rsidR="00255568" w:rsidRPr="00255568">
        <w:rPr>
          <w:rFonts w:ascii="Calibri" w:hAnsi="Calibri"/>
          <w:b/>
        </w:rPr>
        <w:t xml:space="preserve">Assessment Rubric </w:t>
      </w:r>
    </w:p>
    <w:p w14:paraId="0A71D7F2" w14:textId="77777777" w:rsidR="00255568" w:rsidRDefault="00255568" w:rsidP="0098177C">
      <w:pPr>
        <w:pStyle w:val="Default"/>
        <w:jc w:val="both"/>
        <w:rPr>
          <w:rFonts w:ascii="Calibri" w:hAnsi="Calibri"/>
          <w:i/>
          <w:sz w:val="20"/>
        </w:rPr>
      </w:pPr>
    </w:p>
    <w:p w14:paraId="4C760A4C" w14:textId="6A46FC96" w:rsidR="00ED0148" w:rsidRPr="007D7C2D" w:rsidRDefault="008A1ACA" w:rsidP="0098177C">
      <w:pPr>
        <w:pStyle w:val="Default"/>
        <w:jc w:val="both"/>
        <w:rPr>
          <w:rFonts w:ascii="Calibri" w:hAnsi="Calibri"/>
          <w:i/>
          <w:sz w:val="22"/>
          <w:szCs w:val="22"/>
        </w:rPr>
      </w:pPr>
      <w:r w:rsidRPr="007D7C2D">
        <w:rPr>
          <w:rFonts w:ascii="Calibri" w:hAnsi="Calibri"/>
          <w:i/>
          <w:sz w:val="22"/>
          <w:szCs w:val="22"/>
        </w:rPr>
        <w:t>P</w:t>
      </w:r>
      <w:r w:rsidR="00104D56" w:rsidRPr="007D7C2D">
        <w:rPr>
          <w:rFonts w:ascii="Calibri" w:hAnsi="Calibri"/>
          <w:i/>
          <w:sz w:val="22"/>
          <w:szCs w:val="22"/>
        </w:rPr>
        <w:t xml:space="preserve">lease use the following </w:t>
      </w:r>
      <w:r w:rsidR="00ED0148" w:rsidRPr="007D7C2D">
        <w:rPr>
          <w:rFonts w:ascii="Calibri" w:hAnsi="Calibri"/>
          <w:i/>
          <w:sz w:val="22"/>
          <w:szCs w:val="22"/>
        </w:rPr>
        <w:t>tabulated assessment guide to provide a grade marking for the t</w:t>
      </w:r>
      <w:r w:rsidR="00104D56" w:rsidRPr="007D7C2D">
        <w:rPr>
          <w:rFonts w:ascii="Calibri" w:hAnsi="Calibri"/>
          <w:i/>
          <w:sz w:val="22"/>
          <w:szCs w:val="22"/>
        </w:rPr>
        <w:t>hesis</w:t>
      </w:r>
      <w:r w:rsidR="00B31071">
        <w:rPr>
          <w:rFonts w:ascii="Calibri" w:hAnsi="Calibri"/>
          <w:i/>
          <w:sz w:val="22"/>
          <w:szCs w:val="22"/>
        </w:rPr>
        <w:t xml:space="preserve"> </w:t>
      </w:r>
      <w:r w:rsidR="00B31071" w:rsidRPr="005E733F">
        <w:rPr>
          <w:rFonts w:ascii="Calibri" w:hAnsi="Calibri"/>
          <w:i/>
          <w:sz w:val="22"/>
          <w:szCs w:val="22"/>
        </w:rPr>
        <w:t>where applicable</w:t>
      </w:r>
      <w:r w:rsidR="00104D56" w:rsidRPr="007D7C2D">
        <w:rPr>
          <w:rFonts w:ascii="Calibri" w:hAnsi="Calibri"/>
          <w:i/>
          <w:sz w:val="22"/>
          <w:szCs w:val="22"/>
        </w:rPr>
        <w:t xml:space="preserve">. This is a guide </w:t>
      </w:r>
      <w:r w:rsidR="00ED0148" w:rsidRPr="007D7C2D">
        <w:rPr>
          <w:rFonts w:ascii="Calibri" w:hAnsi="Calibri"/>
          <w:i/>
          <w:sz w:val="22"/>
          <w:szCs w:val="22"/>
        </w:rPr>
        <w:t xml:space="preserve">for </w:t>
      </w:r>
      <w:r w:rsidR="00104D56" w:rsidRPr="007D7C2D">
        <w:rPr>
          <w:rFonts w:ascii="Calibri" w:hAnsi="Calibri"/>
          <w:i/>
          <w:sz w:val="22"/>
          <w:szCs w:val="22"/>
        </w:rPr>
        <w:t xml:space="preserve">the marker </w:t>
      </w:r>
      <w:r w:rsidR="00ED0148" w:rsidRPr="007D7C2D">
        <w:rPr>
          <w:rFonts w:ascii="Calibri" w:hAnsi="Calibri"/>
          <w:i/>
          <w:sz w:val="22"/>
          <w:szCs w:val="22"/>
        </w:rPr>
        <w:t xml:space="preserve">to outline </w:t>
      </w:r>
      <w:r w:rsidR="00104D56" w:rsidRPr="007D7C2D">
        <w:rPr>
          <w:rFonts w:ascii="Calibri" w:hAnsi="Calibri"/>
          <w:i/>
          <w:sz w:val="22"/>
          <w:szCs w:val="22"/>
        </w:rPr>
        <w:t xml:space="preserve">an opinion consistent with </w:t>
      </w:r>
      <w:r w:rsidR="00ED0148" w:rsidRPr="007D7C2D">
        <w:rPr>
          <w:rFonts w:ascii="Calibri" w:hAnsi="Calibri"/>
          <w:i/>
          <w:sz w:val="22"/>
          <w:szCs w:val="22"/>
        </w:rPr>
        <w:t>work at this level</w:t>
      </w:r>
      <w:r w:rsidRPr="007D7C2D">
        <w:rPr>
          <w:rFonts w:ascii="Calibri" w:hAnsi="Calibri"/>
          <w:i/>
          <w:sz w:val="22"/>
          <w:szCs w:val="22"/>
        </w:rPr>
        <w:t xml:space="preserve">. </w:t>
      </w:r>
      <w:r w:rsidR="00ED0148" w:rsidRPr="007D7C2D">
        <w:rPr>
          <w:rFonts w:ascii="Calibri" w:hAnsi="Calibri"/>
          <w:i/>
          <w:sz w:val="22"/>
          <w:szCs w:val="22"/>
        </w:rPr>
        <w:t xml:space="preserve">Your final report will detail the relevant intellectual and scholarship issues that determine the validity </w:t>
      </w:r>
      <w:r w:rsidR="00B4460C" w:rsidRPr="007D7C2D">
        <w:rPr>
          <w:rFonts w:ascii="Calibri" w:hAnsi="Calibri"/>
          <w:i/>
          <w:sz w:val="22"/>
          <w:szCs w:val="22"/>
        </w:rPr>
        <w:t xml:space="preserve">of </w:t>
      </w:r>
      <w:r w:rsidR="001C7D09" w:rsidRPr="007D7C2D">
        <w:rPr>
          <w:rFonts w:ascii="Calibri" w:hAnsi="Calibri"/>
          <w:i/>
          <w:sz w:val="22"/>
          <w:szCs w:val="22"/>
        </w:rPr>
        <w:t>a Master</w:t>
      </w:r>
      <w:r w:rsidR="00BA15BB">
        <w:rPr>
          <w:rFonts w:ascii="Calibri" w:hAnsi="Calibri"/>
          <w:i/>
          <w:sz w:val="22"/>
          <w:szCs w:val="22"/>
        </w:rPr>
        <w:t>s'</w:t>
      </w:r>
      <w:r w:rsidR="001C7D09" w:rsidRPr="007D7C2D">
        <w:rPr>
          <w:rFonts w:ascii="Calibri" w:hAnsi="Calibri"/>
          <w:i/>
          <w:sz w:val="22"/>
          <w:szCs w:val="22"/>
        </w:rPr>
        <w:t>s thesis.</w:t>
      </w:r>
      <w:r w:rsidR="00ED0148" w:rsidRPr="007D7C2D">
        <w:rPr>
          <w:rFonts w:ascii="Calibri" w:hAnsi="Calibri"/>
          <w:i/>
          <w:sz w:val="22"/>
          <w:szCs w:val="22"/>
        </w:rPr>
        <w:t xml:space="preserve"> </w:t>
      </w:r>
    </w:p>
    <w:p w14:paraId="6775E5F7" w14:textId="77777777" w:rsidR="00F82D85" w:rsidRPr="008C2D8A" w:rsidRDefault="00F82D85" w:rsidP="0098177C">
      <w:pPr>
        <w:pStyle w:val="Default"/>
        <w:jc w:val="both"/>
        <w:rPr>
          <w:rFonts w:ascii="Calibri" w:hAnsi="Calibri"/>
          <w:i/>
          <w:sz w:val="20"/>
        </w:rPr>
      </w:pPr>
    </w:p>
    <w:tbl>
      <w:tblPr>
        <w:tblW w:w="89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1975"/>
        <w:gridCol w:w="39"/>
        <w:gridCol w:w="439"/>
        <w:gridCol w:w="128"/>
        <w:gridCol w:w="351"/>
        <w:gridCol w:w="74"/>
        <w:gridCol w:w="405"/>
        <w:gridCol w:w="162"/>
        <w:gridCol w:w="317"/>
        <w:gridCol w:w="109"/>
        <w:gridCol w:w="370"/>
        <w:gridCol w:w="54"/>
        <w:gridCol w:w="425"/>
        <w:gridCol w:w="426"/>
        <w:gridCol w:w="53"/>
        <w:gridCol w:w="479"/>
        <w:gridCol w:w="35"/>
        <w:gridCol w:w="426"/>
        <w:gridCol w:w="18"/>
        <w:gridCol w:w="484"/>
      </w:tblGrid>
      <w:tr w:rsidR="00F82D85" w:rsidRPr="008C2D8A" w14:paraId="62D15989" w14:textId="77777777" w:rsidTr="00C624A4">
        <w:trPr>
          <w:cantSplit/>
          <w:trHeight w:val="1383"/>
        </w:trPr>
        <w:tc>
          <w:tcPr>
            <w:tcW w:w="2164" w:type="dxa"/>
            <w:vMerge w:val="restart"/>
          </w:tcPr>
          <w:p w14:paraId="0713E1A9" w14:textId="610A7C05" w:rsidR="00F82D85" w:rsidRDefault="00104D56" w:rsidP="00F87788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8C2D8A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82D85" w:rsidRPr="00DF7083">
              <w:rPr>
                <w:rFonts w:ascii="Calibri" w:eastAsia="Times New Roman" w:hAnsi="Calibri"/>
                <w:b/>
                <w:sz w:val="22"/>
              </w:rPr>
              <w:t>RESEARCH FOCUS</w:t>
            </w:r>
            <w:r w:rsidR="00D3004E">
              <w:rPr>
                <w:rFonts w:ascii="Calibri" w:eastAsia="Times New Roman" w:hAnsi="Calibri"/>
                <w:b/>
                <w:sz w:val="22"/>
              </w:rPr>
              <w:t xml:space="preserve"> &amp; ORIGINALITY</w:t>
            </w:r>
          </w:p>
          <w:p w14:paraId="20C4B27D" w14:textId="77777777" w:rsidR="008A1ACA" w:rsidRDefault="008A1ACA" w:rsidP="00587002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  <w:p w14:paraId="350031B0" w14:textId="77777777" w:rsidR="008A1ACA" w:rsidRDefault="008A1ACA" w:rsidP="00587002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  <w:p w14:paraId="637F0354" w14:textId="77777777" w:rsidR="008A1ACA" w:rsidRPr="00DF7083" w:rsidRDefault="008A1ACA" w:rsidP="008A1ACA">
            <w:pPr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6769" w:type="dxa"/>
            <w:gridSpan w:val="20"/>
            <w:shd w:val="clear" w:color="auto" w:fill="D9D9D9"/>
          </w:tcPr>
          <w:p w14:paraId="1AAF97EB" w14:textId="5F4536A9" w:rsidR="00F82D85" w:rsidRPr="00DF7083" w:rsidRDefault="00F82D85" w:rsidP="00B8234F">
            <w:pPr>
              <w:numPr>
                <w:ilvl w:val="0"/>
                <w:numId w:val="18"/>
              </w:numPr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 xml:space="preserve">Clear thesis statement, research questions and development of the work </w:t>
            </w:r>
            <w:r w:rsidR="00EB349E">
              <w:rPr>
                <w:rFonts w:ascii="Calibri" w:eastAsia="Times New Roman" w:hAnsi="Calibri"/>
                <w:sz w:val="20"/>
                <w:szCs w:val="21"/>
              </w:rPr>
              <w:t>showing fu</w:t>
            </w:r>
            <w:r w:rsidR="0008510C">
              <w:rPr>
                <w:rFonts w:ascii="Calibri" w:eastAsia="Times New Roman" w:hAnsi="Calibri"/>
                <w:sz w:val="20"/>
                <w:szCs w:val="21"/>
              </w:rPr>
              <w:t>r</w:t>
            </w:r>
            <w:r w:rsidR="00EB349E">
              <w:rPr>
                <w:rFonts w:ascii="Calibri" w:eastAsia="Times New Roman" w:hAnsi="Calibri"/>
                <w:sz w:val="20"/>
                <w:szCs w:val="21"/>
              </w:rPr>
              <w:t>ther advancement or original contribution to the knowledge.</w:t>
            </w:r>
            <w:r w:rsidRPr="00DF7083">
              <w:rPr>
                <w:rFonts w:ascii="Calibri" w:eastAsia="Times New Roman" w:hAnsi="Calibri"/>
                <w:sz w:val="20"/>
                <w:szCs w:val="21"/>
              </w:rPr>
              <w:t xml:space="preserve"> </w:t>
            </w:r>
          </w:p>
          <w:p w14:paraId="2A3C3531" w14:textId="23D2B6AF" w:rsidR="00AF5337" w:rsidRPr="00AF5337" w:rsidRDefault="00F82D85" w:rsidP="00B8234F">
            <w:pPr>
              <w:numPr>
                <w:ilvl w:val="0"/>
                <w:numId w:val="18"/>
              </w:numPr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Effective planning, execution and completion of an original, independent research project</w:t>
            </w:r>
            <w:r w:rsidR="00375C19">
              <w:rPr>
                <w:rFonts w:ascii="Calibri" w:eastAsia="Times New Roman" w:hAnsi="Calibri"/>
                <w:sz w:val="20"/>
                <w:szCs w:val="21"/>
              </w:rPr>
              <w:t>.</w:t>
            </w:r>
          </w:p>
        </w:tc>
      </w:tr>
      <w:tr w:rsidR="00F82D85" w:rsidRPr="008C2D8A" w14:paraId="62686BBD" w14:textId="77777777" w:rsidTr="00C624A4">
        <w:trPr>
          <w:cantSplit/>
          <w:trHeight w:val="235"/>
        </w:trPr>
        <w:tc>
          <w:tcPr>
            <w:tcW w:w="2164" w:type="dxa"/>
            <w:vMerge/>
          </w:tcPr>
          <w:p w14:paraId="1464DA94" w14:textId="77777777" w:rsidR="00F82D85" w:rsidRPr="00DF7083" w:rsidRDefault="00F82D85" w:rsidP="00587002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7C221244" w14:textId="77777777" w:rsidR="00F82D85" w:rsidRPr="00DF7083" w:rsidRDefault="00F82D85" w:rsidP="00587002">
            <w:pPr>
              <w:ind w:left="252"/>
              <w:jc w:val="right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 xml:space="preserve">Rating 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14:paraId="4223A4E0" w14:textId="77777777" w:rsidR="00F82D85" w:rsidRPr="00DF7083" w:rsidRDefault="00F82D85" w:rsidP="00587002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6C790E0C" w14:textId="77777777" w:rsidR="00F82D85" w:rsidRPr="00DF7083" w:rsidRDefault="00F82D85" w:rsidP="00587002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7B1CD90B" w14:textId="77777777" w:rsidR="00F82D85" w:rsidRPr="00DF7083" w:rsidRDefault="00F82D85" w:rsidP="00587002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3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1CBF7069" w14:textId="77777777" w:rsidR="00F82D85" w:rsidRPr="00DF7083" w:rsidRDefault="00F82D85" w:rsidP="00587002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4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774837E5" w14:textId="77777777" w:rsidR="00F82D85" w:rsidRPr="00DF7083" w:rsidRDefault="00F82D85" w:rsidP="00587002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5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28953E89" w14:textId="77777777" w:rsidR="00F82D85" w:rsidRPr="00DF7083" w:rsidRDefault="00F82D85" w:rsidP="00587002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6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008CC871" w14:textId="77777777" w:rsidR="00F82D85" w:rsidRPr="00DF7083" w:rsidRDefault="00F82D85" w:rsidP="00587002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7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33F25325" w14:textId="77777777" w:rsidR="00F82D85" w:rsidRPr="00DF7083" w:rsidRDefault="00F82D85" w:rsidP="00587002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8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14:paraId="726C7FD7" w14:textId="77777777" w:rsidR="00F82D85" w:rsidRPr="00DF7083" w:rsidRDefault="00F82D85" w:rsidP="00587002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9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77158CC" w14:textId="77777777" w:rsidR="00F82D85" w:rsidRPr="00DF7083" w:rsidRDefault="00F82D85" w:rsidP="00587002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10</w:t>
            </w:r>
          </w:p>
        </w:tc>
      </w:tr>
      <w:tr w:rsidR="008A1ACA" w:rsidRPr="008C2D8A" w14:paraId="2D5C213B" w14:textId="77777777" w:rsidTr="00C624A4">
        <w:trPr>
          <w:cantSplit/>
          <w:trHeight w:val="584"/>
        </w:trPr>
        <w:tc>
          <w:tcPr>
            <w:tcW w:w="2164" w:type="dxa"/>
            <w:vMerge w:val="restart"/>
          </w:tcPr>
          <w:p w14:paraId="019B1767" w14:textId="17210391" w:rsidR="008A1ACA" w:rsidRPr="00C624A4" w:rsidRDefault="00D41CC3" w:rsidP="00D41CC3">
            <w:pPr>
              <w:jc w:val="center"/>
              <w:rPr>
                <w:rFonts w:ascii="Calibri" w:eastAsia="Times New Roman" w:hAnsi="Calibri"/>
                <w:b/>
                <w:sz w:val="22"/>
                <w:lang w:val="pt-BR"/>
              </w:rPr>
            </w:pPr>
            <w:r w:rsidRPr="00DF7083">
              <w:rPr>
                <w:rFonts w:ascii="Calibri" w:eastAsia="Times New Roman" w:hAnsi="Calibri"/>
                <w:b/>
                <w:sz w:val="22"/>
                <w:lang w:val="pt-BR"/>
              </w:rPr>
              <w:t>BACKGROUND</w:t>
            </w:r>
            <w:r>
              <w:rPr>
                <w:rFonts w:ascii="Calibri" w:eastAsia="Times New Roman" w:hAnsi="Calibri"/>
                <w:b/>
                <w:sz w:val="22"/>
                <w:lang w:val="pt-BR"/>
              </w:rPr>
              <w:t xml:space="preserve">, </w:t>
            </w:r>
            <w:r w:rsidRPr="00DF7083">
              <w:rPr>
                <w:rFonts w:ascii="Calibri" w:eastAsia="Times New Roman" w:hAnsi="Calibri"/>
                <w:b/>
                <w:sz w:val="22"/>
                <w:lang w:val="pt-BR"/>
              </w:rPr>
              <w:t>CONTEXT</w:t>
            </w:r>
            <w:r w:rsidRPr="00DF7083">
              <w:rPr>
                <w:rFonts w:ascii="Calibri" w:eastAsia="Times New Roman" w:hAnsi="Calibri"/>
                <w:b/>
                <w:sz w:val="22"/>
                <w:szCs w:val="21"/>
              </w:rPr>
              <w:t xml:space="preserve"> </w:t>
            </w:r>
            <w:r>
              <w:rPr>
                <w:rFonts w:ascii="Calibri" w:eastAsia="Times New Roman" w:hAnsi="Calibri"/>
                <w:b/>
                <w:sz w:val="22"/>
                <w:szCs w:val="21"/>
              </w:rPr>
              <w:t xml:space="preserve">&amp; </w:t>
            </w:r>
            <w:r w:rsidR="008A1ACA" w:rsidRPr="00DF7083">
              <w:rPr>
                <w:rFonts w:ascii="Calibri" w:eastAsia="Times New Roman" w:hAnsi="Calibri"/>
                <w:b/>
                <w:sz w:val="22"/>
                <w:szCs w:val="21"/>
              </w:rPr>
              <w:t>LITERATURE REVIEW</w:t>
            </w:r>
          </w:p>
          <w:p w14:paraId="35DD7C65" w14:textId="77777777" w:rsidR="008A1ACA" w:rsidRPr="00DF7083" w:rsidRDefault="008A1ACA" w:rsidP="008A1ACA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</w:p>
        </w:tc>
        <w:tc>
          <w:tcPr>
            <w:tcW w:w="6769" w:type="dxa"/>
            <w:gridSpan w:val="20"/>
            <w:shd w:val="clear" w:color="auto" w:fill="D9D9D9"/>
          </w:tcPr>
          <w:p w14:paraId="17A6FA99" w14:textId="6907E89F" w:rsidR="00D41CC3" w:rsidRDefault="0008510C" w:rsidP="00B8234F">
            <w:pPr>
              <w:numPr>
                <w:ilvl w:val="0"/>
                <w:numId w:val="20"/>
              </w:numPr>
              <w:ind w:left="322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  <w:r>
              <w:rPr>
                <w:rFonts w:ascii="Calibri" w:eastAsia="Times New Roman" w:hAnsi="Calibri"/>
                <w:sz w:val="20"/>
                <w:szCs w:val="21"/>
              </w:rPr>
              <w:t>A c</w:t>
            </w:r>
            <w:r w:rsidR="00D41CC3">
              <w:rPr>
                <w:rFonts w:ascii="Calibri" w:eastAsia="Times New Roman" w:hAnsi="Calibri"/>
                <w:sz w:val="20"/>
                <w:szCs w:val="21"/>
              </w:rPr>
              <w:t>lear and succinct overview of the research background and context of the study</w:t>
            </w:r>
            <w:r w:rsidR="00026D01">
              <w:rPr>
                <w:rFonts w:ascii="Calibri" w:eastAsia="Times New Roman" w:hAnsi="Calibri"/>
                <w:sz w:val="20"/>
                <w:szCs w:val="21"/>
              </w:rPr>
              <w:t>.</w:t>
            </w:r>
          </w:p>
          <w:p w14:paraId="7BE88364" w14:textId="77777777" w:rsidR="006C5942" w:rsidRPr="004F217D" w:rsidRDefault="006C5942" w:rsidP="00B8234F">
            <w:pPr>
              <w:numPr>
                <w:ilvl w:val="0"/>
                <w:numId w:val="20"/>
              </w:numPr>
              <w:ind w:left="322"/>
              <w:rPr>
                <w:rFonts w:ascii="Calibri" w:eastAsia="Times New Roman" w:hAnsi="Calibri"/>
                <w:sz w:val="20"/>
                <w:szCs w:val="21"/>
              </w:rPr>
            </w:pPr>
            <w:r w:rsidRPr="004F217D">
              <w:rPr>
                <w:rFonts w:ascii="Calibri" w:eastAsia="Times New Roman" w:hAnsi="Calibri"/>
                <w:sz w:val="20"/>
                <w:szCs w:val="21"/>
              </w:rPr>
              <w:t xml:space="preserve">Critique current knowledge, theories and practices at the forefront of a discipline and any appropriate theoretical framework. </w:t>
            </w:r>
          </w:p>
          <w:p w14:paraId="70093C53" w14:textId="119EC411" w:rsidR="006C5942" w:rsidRPr="006C5942" w:rsidRDefault="006C5942" w:rsidP="00B8234F">
            <w:pPr>
              <w:numPr>
                <w:ilvl w:val="0"/>
                <w:numId w:val="20"/>
              </w:numPr>
              <w:ind w:left="322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  <w:r>
              <w:rPr>
                <w:rFonts w:ascii="Calibri" w:eastAsia="Times New Roman" w:hAnsi="Calibri"/>
                <w:sz w:val="20"/>
                <w:szCs w:val="21"/>
              </w:rPr>
              <w:t xml:space="preserve">Appropriate </w:t>
            </w:r>
            <w:r w:rsidRPr="00DF7083">
              <w:rPr>
                <w:rFonts w:ascii="Calibri" w:eastAsia="Times New Roman" w:hAnsi="Calibri"/>
                <w:sz w:val="20"/>
                <w:szCs w:val="21"/>
              </w:rPr>
              <w:t xml:space="preserve">Scope and </w:t>
            </w:r>
            <w:r>
              <w:rPr>
                <w:rFonts w:ascii="Calibri" w:eastAsia="Times New Roman" w:hAnsi="Calibri"/>
                <w:sz w:val="20"/>
                <w:szCs w:val="21"/>
              </w:rPr>
              <w:t>critical</w:t>
            </w:r>
            <w:r w:rsidRPr="00DF7083">
              <w:rPr>
                <w:rFonts w:ascii="Calibri" w:eastAsia="Times New Roman" w:hAnsi="Calibri"/>
                <w:sz w:val="20"/>
                <w:szCs w:val="21"/>
              </w:rPr>
              <w:t xml:space="preserve"> analysis of literature, selection of source</w:t>
            </w:r>
            <w:r w:rsidR="00026D01">
              <w:rPr>
                <w:rFonts w:ascii="Calibri" w:eastAsia="Times New Roman" w:hAnsi="Calibri"/>
                <w:sz w:val="20"/>
                <w:szCs w:val="21"/>
              </w:rPr>
              <w:t>s and final list of works cited.</w:t>
            </w:r>
          </w:p>
        </w:tc>
      </w:tr>
      <w:tr w:rsidR="008A1ACA" w:rsidRPr="008C2D8A" w14:paraId="5BA83A5C" w14:textId="77777777" w:rsidTr="00C624A4">
        <w:trPr>
          <w:cantSplit/>
          <w:trHeight w:val="215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4273AF9F" w14:textId="77777777" w:rsidR="008A1ACA" w:rsidRPr="00DF7083" w:rsidRDefault="008A1ACA" w:rsidP="008A1ACA">
            <w:pPr>
              <w:jc w:val="right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6B2542C5" w14:textId="77777777" w:rsidR="008A1ACA" w:rsidRPr="00DF7083" w:rsidRDefault="008A1ACA" w:rsidP="008A1ACA">
            <w:pPr>
              <w:jc w:val="right"/>
              <w:rPr>
                <w:rFonts w:ascii="Calibri" w:eastAsia="Times New Roman" w:hAnsi="Calibri"/>
                <w:sz w:val="20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Rating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14:paraId="0F7F81DF" w14:textId="77777777" w:rsidR="008A1ACA" w:rsidRPr="00DF7083" w:rsidRDefault="008A1ACA" w:rsidP="008A1ACA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29A5F6B2" w14:textId="77777777" w:rsidR="008A1ACA" w:rsidRPr="00DF7083" w:rsidRDefault="008A1ACA" w:rsidP="008A1ACA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5EF5C45B" w14:textId="77777777" w:rsidR="008A1ACA" w:rsidRPr="00DF7083" w:rsidRDefault="008A1ACA" w:rsidP="008A1ACA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3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157AD205" w14:textId="77777777" w:rsidR="008A1ACA" w:rsidRPr="00DF7083" w:rsidRDefault="008A1ACA" w:rsidP="008A1ACA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4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23D7C011" w14:textId="77777777" w:rsidR="008A1ACA" w:rsidRPr="00DF7083" w:rsidRDefault="008A1ACA" w:rsidP="008A1ACA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5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26F01322" w14:textId="77777777" w:rsidR="008A1ACA" w:rsidRPr="00DF7083" w:rsidRDefault="008A1ACA" w:rsidP="008A1ACA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6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631AD9B7" w14:textId="77777777" w:rsidR="008A1ACA" w:rsidRPr="00DF7083" w:rsidRDefault="008A1ACA" w:rsidP="008A1ACA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7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181F1D92" w14:textId="77777777" w:rsidR="008A1ACA" w:rsidRPr="00DF7083" w:rsidRDefault="008A1ACA" w:rsidP="008A1ACA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8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14:paraId="7CBE2694" w14:textId="77777777" w:rsidR="008A1ACA" w:rsidRPr="00DF7083" w:rsidRDefault="008A1ACA" w:rsidP="008A1ACA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9</w:t>
            </w:r>
          </w:p>
        </w:tc>
        <w:tc>
          <w:tcPr>
            <w:tcW w:w="484" w:type="dxa"/>
          </w:tcPr>
          <w:p w14:paraId="25DAF2FA" w14:textId="77777777" w:rsidR="008A1ACA" w:rsidRPr="00DF7083" w:rsidRDefault="008A1ACA" w:rsidP="008A1ACA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10</w:t>
            </w:r>
          </w:p>
        </w:tc>
      </w:tr>
      <w:tr w:rsidR="00A10351" w:rsidRPr="008C2D8A" w14:paraId="08641223" w14:textId="77777777" w:rsidTr="00C624A4">
        <w:trPr>
          <w:cantSplit/>
          <w:trHeight w:val="584"/>
        </w:trPr>
        <w:tc>
          <w:tcPr>
            <w:tcW w:w="2164" w:type="dxa"/>
            <w:vMerge w:val="restart"/>
          </w:tcPr>
          <w:p w14:paraId="5FD3B795" w14:textId="7BB0903C" w:rsidR="00A10351" w:rsidRPr="00DF7083" w:rsidRDefault="00A10351" w:rsidP="00A10351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  <w:r w:rsidRPr="00DF7083">
              <w:rPr>
                <w:rFonts w:ascii="Calibri" w:eastAsia="Times New Roman" w:hAnsi="Calibri"/>
                <w:b/>
                <w:sz w:val="22"/>
                <w:szCs w:val="21"/>
              </w:rPr>
              <w:t xml:space="preserve">METHODOLOGY </w:t>
            </w:r>
          </w:p>
          <w:p w14:paraId="5836B900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6769" w:type="dxa"/>
            <w:gridSpan w:val="20"/>
            <w:shd w:val="clear" w:color="auto" w:fill="D9D9D9"/>
          </w:tcPr>
          <w:p w14:paraId="46642817" w14:textId="01F3B8BE" w:rsidR="00B44EB1" w:rsidRDefault="00A10351" w:rsidP="00B8234F">
            <w:pPr>
              <w:numPr>
                <w:ilvl w:val="0"/>
                <w:numId w:val="33"/>
              </w:numPr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Clear research methodology</w:t>
            </w:r>
            <w:r w:rsidR="00666CA6">
              <w:rPr>
                <w:rFonts w:ascii="Calibri" w:eastAsia="Times New Roman" w:hAnsi="Calibri"/>
                <w:sz w:val="20"/>
                <w:szCs w:val="21"/>
              </w:rPr>
              <w:t xml:space="preserve"> consistent with the aim and objectives</w:t>
            </w:r>
            <w:r w:rsidR="004053EB">
              <w:rPr>
                <w:rFonts w:ascii="Calibri" w:eastAsia="Times New Roman" w:hAnsi="Calibri"/>
                <w:sz w:val="20"/>
                <w:szCs w:val="21"/>
              </w:rPr>
              <w:t xml:space="preserve"> of the project.</w:t>
            </w:r>
            <w:r w:rsidR="00666CA6">
              <w:rPr>
                <w:rFonts w:ascii="Calibri" w:eastAsia="Times New Roman" w:hAnsi="Calibri"/>
                <w:sz w:val="20"/>
                <w:szCs w:val="21"/>
              </w:rPr>
              <w:t xml:space="preserve"> </w:t>
            </w:r>
          </w:p>
          <w:p w14:paraId="0B62D433" w14:textId="6801DF6B" w:rsidR="00A10351" w:rsidRPr="00DF7083" w:rsidRDefault="00666CA6" w:rsidP="00B8234F">
            <w:pPr>
              <w:numPr>
                <w:ilvl w:val="0"/>
                <w:numId w:val="33"/>
              </w:numPr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>
              <w:rPr>
                <w:rFonts w:ascii="Calibri" w:eastAsia="Times New Roman" w:hAnsi="Calibri"/>
                <w:sz w:val="20"/>
                <w:szCs w:val="21"/>
              </w:rPr>
              <w:t xml:space="preserve">Appropriateness of </w:t>
            </w:r>
            <w:r w:rsidR="00A10351" w:rsidRPr="00DF7083">
              <w:rPr>
                <w:rFonts w:ascii="Calibri" w:eastAsia="Times New Roman" w:hAnsi="Calibri"/>
                <w:sz w:val="20"/>
                <w:szCs w:val="21"/>
              </w:rPr>
              <w:t>methods of data collection and analysis</w:t>
            </w:r>
            <w:r>
              <w:rPr>
                <w:rFonts w:ascii="Calibri" w:eastAsia="Times New Roman" w:hAnsi="Calibri"/>
                <w:sz w:val="20"/>
                <w:szCs w:val="21"/>
              </w:rPr>
              <w:t>.</w:t>
            </w:r>
            <w:r w:rsidR="00A10351" w:rsidRPr="00DF7083">
              <w:rPr>
                <w:rFonts w:ascii="Calibri" w:eastAsia="Times New Roman" w:hAnsi="Calibri"/>
                <w:sz w:val="20"/>
                <w:szCs w:val="21"/>
              </w:rPr>
              <w:t xml:space="preserve"> </w:t>
            </w:r>
          </w:p>
          <w:p w14:paraId="697353D5" w14:textId="2E7D788D" w:rsidR="00A10351" w:rsidRPr="00DF7083" w:rsidRDefault="00C42C80" w:rsidP="00B8234F">
            <w:pPr>
              <w:numPr>
                <w:ilvl w:val="0"/>
                <w:numId w:val="33"/>
              </w:numPr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 w:rsidRPr="00C42C80">
              <w:rPr>
                <w:rFonts w:ascii="Calibri" w:eastAsia="Times New Roman" w:hAnsi="Calibri"/>
                <w:sz w:val="20"/>
                <w:szCs w:val="21"/>
              </w:rPr>
              <w:t>Reliability and validity checks of data collected</w:t>
            </w:r>
            <w:r w:rsidR="008E3928">
              <w:rPr>
                <w:rFonts w:ascii="Calibri" w:eastAsia="Times New Roman" w:hAnsi="Calibri"/>
                <w:sz w:val="20"/>
                <w:szCs w:val="21"/>
              </w:rPr>
              <w:t>.</w:t>
            </w:r>
          </w:p>
        </w:tc>
      </w:tr>
      <w:tr w:rsidR="00A10351" w:rsidRPr="008C2D8A" w14:paraId="2698FE59" w14:textId="77777777" w:rsidTr="00C624A4">
        <w:trPr>
          <w:cantSplit/>
          <w:trHeight w:val="215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02187095" w14:textId="77777777" w:rsidR="00A10351" w:rsidRPr="00DF7083" w:rsidRDefault="00A10351" w:rsidP="00A10351">
            <w:pPr>
              <w:jc w:val="right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7EA3A984" w14:textId="77777777" w:rsidR="00A10351" w:rsidRPr="00DF7083" w:rsidRDefault="00A10351" w:rsidP="00A10351">
            <w:pPr>
              <w:jc w:val="right"/>
              <w:rPr>
                <w:rFonts w:ascii="Calibri" w:eastAsia="Times New Roman" w:hAnsi="Calibri"/>
                <w:sz w:val="20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Rating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14:paraId="67AB1F4B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2ADC7835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66FC5BAC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3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7A55CE31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4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48D41F8B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5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0CCAE726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6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5F125380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7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5D1A4644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8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14:paraId="540686B4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9</w:t>
            </w:r>
          </w:p>
        </w:tc>
        <w:tc>
          <w:tcPr>
            <w:tcW w:w="484" w:type="dxa"/>
          </w:tcPr>
          <w:p w14:paraId="196A85BA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10</w:t>
            </w:r>
          </w:p>
        </w:tc>
      </w:tr>
      <w:tr w:rsidR="00A10351" w:rsidRPr="008C2D8A" w14:paraId="0F58AE67" w14:textId="77777777" w:rsidTr="00C624A4">
        <w:trPr>
          <w:cantSplit/>
          <w:trHeight w:val="584"/>
        </w:trPr>
        <w:tc>
          <w:tcPr>
            <w:tcW w:w="2164" w:type="dxa"/>
            <w:vMerge w:val="restart"/>
          </w:tcPr>
          <w:p w14:paraId="566264A3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  <w:r w:rsidRPr="00DF7083">
              <w:rPr>
                <w:rFonts w:ascii="Calibri" w:eastAsia="Times New Roman" w:hAnsi="Calibri"/>
                <w:b/>
                <w:sz w:val="22"/>
                <w:szCs w:val="21"/>
              </w:rPr>
              <w:t>RESEARCH RIGOR</w:t>
            </w:r>
          </w:p>
          <w:p w14:paraId="17BBA5EC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6769" w:type="dxa"/>
            <w:gridSpan w:val="20"/>
            <w:shd w:val="clear" w:color="auto" w:fill="D9D9D9"/>
          </w:tcPr>
          <w:p w14:paraId="14D90702" w14:textId="1E868FFE" w:rsidR="00A10351" w:rsidRDefault="00A10351" w:rsidP="00026D01">
            <w:pPr>
              <w:numPr>
                <w:ilvl w:val="0"/>
                <w:numId w:val="22"/>
              </w:numPr>
              <w:ind w:left="340" w:hanging="340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Quality and evidence of research skills demonstrated by intellectual analysis, critique</w:t>
            </w:r>
            <w:r w:rsidR="0078027A">
              <w:rPr>
                <w:rFonts w:ascii="Calibri" w:eastAsia="Times New Roman" w:hAnsi="Calibri"/>
                <w:sz w:val="20"/>
                <w:szCs w:val="21"/>
              </w:rPr>
              <w:t xml:space="preserve">, </w:t>
            </w:r>
            <w:r w:rsidRPr="00DF7083">
              <w:rPr>
                <w:rFonts w:ascii="Calibri" w:eastAsia="Times New Roman" w:hAnsi="Calibri"/>
                <w:sz w:val="20"/>
                <w:szCs w:val="21"/>
              </w:rPr>
              <w:t>problem solving</w:t>
            </w:r>
            <w:r w:rsidR="0078027A">
              <w:rPr>
                <w:rFonts w:ascii="Calibri" w:eastAsia="Times New Roman" w:hAnsi="Calibri"/>
                <w:sz w:val="20"/>
                <w:szCs w:val="21"/>
              </w:rPr>
              <w:t xml:space="preserve"> and</w:t>
            </w:r>
            <w:r w:rsidR="0078027A" w:rsidRPr="0078027A">
              <w:rPr>
                <w:rFonts w:ascii="Calibri" w:eastAsia="Times New Roman" w:hAnsi="Calibri"/>
                <w:sz w:val="20"/>
                <w:szCs w:val="21"/>
              </w:rPr>
              <w:t xml:space="preserve"> manage uncertainty</w:t>
            </w:r>
          </w:p>
          <w:p w14:paraId="64EE9B03" w14:textId="77777777" w:rsidR="00C42C80" w:rsidRDefault="00345BA8" w:rsidP="00026D01">
            <w:pPr>
              <w:numPr>
                <w:ilvl w:val="0"/>
                <w:numId w:val="22"/>
              </w:numPr>
              <w:ind w:left="340" w:hanging="340"/>
              <w:rPr>
                <w:rFonts w:ascii="Calibri" w:eastAsia="Times New Roman" w:hAnsi="Calibri"/>
                <w:sz w:val="20"/>
                <w:szCs w:val="21"/>
              </w:rPr>
            </w:pPr>
            <w:r w:rsidRPr="00345BA8">
              <w:rPr>
                <w:rFonts w:ascii="Calibri" w:eastAsia="Times New Roman" w:hAnsi="Calibri"/>
                <w:sz w:val="20"/>
                <w:szCs w:val="21"/>
              </w:rPr>
              <w:t>Demonstrate specialised knowledge of a field and the associated skills and methods of research for the advancement of scholarship and/or professional practice.</w:t>
            </w:r>
          </w:p>
          <w:p w14:paraId="75BA83A1" w14:textId="607123A7" w:rsidR="00A10351" w:rsidRPr="00DF7083" w:rsidRDefault="00A55ECF" w:rsidP="00026D01">
            <w:pPr>
              <w:numPr>
                <w:ilvl w:val="0"/>
                <w:numId w:val="22"/>
              </w:numPr>
              <w:ind w:left="340" w:hanging="340"/>
              <w:rPr>
                <w:rFonts w:ascii="Calibri" w:eastAsia="Times New Roman" w:hAnsi="Calibri"/>
                <w:sz w:val="20"/>
                <w:szCs w:val="21"/>
              </w:rPr>
            </w:pPr>
            <w:r w:rsidRPr="007C1340">
              <w:rPr>
                <w:rFonts w:ascii="Calibri" w:eastAsia="Garamond" w:hAnsi="Calibri" w:cs="Calibri"/>
                <w:sz w:val="20"/>
                <w:szCs w:val="20"/>
                <w:lang w:val="en-GB"/>
              </w:rPr>
              <w:t>Engage critically with scholarly and professional</w:t>
            </w:r>
            <w:r w:rsidR="00EE2C7A">
              <w:rPr>
                <w:rFonts w:ascii="Calibri" w:eastAsia="Garamond" w:hAnsi="Calibri" w:cs="Calibri"/>
                <w:sz w:val="20"/>
                <w:szCs w:val="20"/>
                <w:lang w:val="en-GB"/>
              </w:rPr>
              <w:t xml:space="preserve"> subject matters</w:t>
            </w:r>
            <w:r w:rsidRPr="007C1340">
              <w:rPr>
                <w:rFonts w:ascii="Calibri" w:eastAsia="Garamond" w:hAnsi="Calibri" w:cs="Calibri"/>
                <w:sz w:val="20"/>
                <w:szCs w:val="20"/>
                <w:lang w:val="en-GB"/>
              </w:rPr>
              <w:t xml:space="preserve">, demonstrating the capacity to solve problems </w:t>
            </w:r>
          </w:p>
        </w:tc>
      </w:tr>
      <w:tr w:rsidR="00A10351" w:rsidRPr="008C2D8A" w14:paraId="4FB807C0" w14:textId="77777777" w:rsidTr="00C624A4">
        <w:trPr>
          <w:cantSplit/>
          <w:trHeight w:val="188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58276315" w14:textId="77777777" w:rsidR="00A10351" w:rsidRPr="00DF7083" w:rsidRDefault="00A10351" w:rsidP="00A10351">
            <w:pPr>
              <w:jc w:val="right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7A110946" w14:textId="77777777" w:rsidR="00A10351" w:rsidRPr="00DF7083" w:rsidRDefault="00A10351" w:rsidP="00A10351">
            <w:pPr>
              <w:jc w:val="right"/>
              <w:rPr>
                <w:rFonts w:ascii="Calibri" w:eastAsia="Times New Roman" w:hAnsi="Calibri"/>
                <w:sz w:val="20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Rating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14:paraId="7A9DAACD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0DAE7BBA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79CD4EC8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3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5454420B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4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3F7695B5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5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435A284E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6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74C91339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7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60F35835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8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14:paraId="728BD5AC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9</w:t>
            </w:r>
          </w:p>
        </w:tc>
        <w:tc>
          <w:tcPr>
            <w:tcW w:w="484" w:type="dxa"/>
          </w:tcPr>
          <w:p w14:paraId="79912151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10</w:t>
            </w:r>
          </w:p>
        </w:tc>
      </w:tr>
      <w:tr w:rsidR="00A10351" w:rsidRPr="008C2D8A" w14:paraId="78731797" w14:textId="77777777" w:rsidTr="00C624A4">
        <w:trPr>
          <w:cantSplit/>
          <w:trHeight w:val="584"/>
        </w:trPr>
        <w:tc>
          <w:tcPr>
            <w:tcW w:w="2164" w:type="dxa"/>
            <w:vMerge w:val="restart"/>
          </w:tcPr>
          <w:p w14:paraId="574D9474" w14:textId="7692B7FB" w:rsidR="00A10351" w:rsidRPr="00DF7083" w:rsidRDefault="00ED15E7" w:rsidP="000A12B1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1"/>
              </w:rPr>
              <w:lastRenderedPageBreak/>
              <w:t xml:space="preserve">DATA ANALYSIS AND </w:t>
            </w:r>
            <w:r w:rsidR="00A10351" w:rsidRPr="00DF7083">
              <w:rPr>
                <w:rFonts w:ascii="Calibri" w:eastAsia="Times New Roman" w:hAnsi="Calibri"/>
                <w:b/>
                <w:sz w:val="22"/>
                <w:szCs w:val="21"/>
              </w:rPr>
              <w:t xml:space="preserve">RESULTS </w:t>
            </w:r>
          </w:p>
        </w:tc>
        <w:tc>
          <w:tcPr>
            <w:tcW w:w="6769" w:type="dxa"/>
            <w:gridSpan w:val="20"/>
            <w:shd w:val="clear" w:color="auto" w:fill="D9D9D9"/>
          </w:tcPr>
          <w:p w14:paraId="05211282" w14:textId="0FA0D2E4" w:rsidR="00BD7926" w:rsidRDefault="00BD7926" w:rsidP="00026D01">
            <w:pPr>
              <w:numPr>
                <w:ilvl w:val="0"/>
                <w:numId w:val="23"/>
              </w:numPr>
              <w:tabs>
                <w:tab w:val="left" w:pos="360"/>
              </w:tabs>
              <w:ind w:left="340"/>
              <w:rPr>
                <w:rFonts w:ascii="Calibri" w:eastAsia="Times New Roman" w:hAnsi="Calibri"/>
                <w:sz w:val="20"/>
                <w:szCs w:val="21"/>
              </w:rPr>
            </w:pPr>
            <w:r>
              <w:rPr>
                <w:rFonts w:ascii="Calibri" w:eastAsia="Times New Roman" w:hAnsi="Calibri"/>
                <w:sz w:val="20"/>
                <w:szCs w:val="21"/>
              </w:rPr>
              <w:t>Demonstrate data analysis techniques consistent with objectives</w:t>
            </w:r>
          </w:p>
          <w:p w14:paraId="56450D51" w14:textId="711071CF" w:rsidR="000A12B1" w:rsidRDefault="00EE2C7A" w:rsidP="00026D01">
            <w:pPr>
              <w:numPr>
                <w:ilvl w:val="0"/>
                <w:numId w:val="23"/>
              </w:numPr>
              <w:tabs>
                <w:tab w:val="left" w:pos="360"/>
              </w:tabs>
              <w:ind w:left="340"/>
              <w:rPr>
                <w:rFonts w:ascii="Calibri" w:eastAsia="Times New Roman" w:hAnsi="Calibri"/>
                <w:sz w:val="20"/>
                <w:szCs w:val="21"/>
              </w:rPr>
            </w:pPr>
            <w:r>
              <w:rPr>
                <w:rFonts w:ascii="Calibri" w:eastAsia="Times New Roman" w:hAnsi="Calibri"/>
                <w:sz w:val="20"/>
                <w:szCs w:val="21"/>
              </w:rPr>
              <w:t>Appropriate quantitative</w:t>
            </w:r>
            <w:r w:rsidR="00BD7926">
              <w:rPr>
                <w:rFonts w:ascii="Calibri" w:eastAsia="Times New Roman" w:hAnsi="Calibri"/>
                <w:sz w:val="20"/>
                <w:szCs w:val="21"/>
              </w:rPr>
              <w:t xml:space="preserve">, </w:t>
            </w:r>
            <w:r>
              <w:rPr>
                <w:rFonts w:ascii="Calibri" w:eastAsia="Times New Roman" w:hAnsi="Calibri"/>
                <w:sz w:val="20"/>
                <w:szCs w:val="21"/>
              </w:rPr>
              <w:t xml:space="preserve">qualitative </w:t>
            </w:r>
            <w:r w:rsidR="00BD7926">
              <w:rPr>
                <w:rFonts w:ascii="Calibri" w:eastAsia="Times New Roman" w:hAnsi="Calibri"/>
                <w:sz w:val="20"/>
                <w:szCs w:val="21"/>
              </w:rPr>
              <w:t xml:space="preserve">or narrative </w:t>
            </w:r>
            <w:r>
              <w:rPr>
                <w:rFonts w:ascii="Calibri" w:eastAsia="Times New Roman" w:hAnsi="Calibri"/>
                <w:sz w:val="20"/>
                <w:szCs w:val="21"/>
              </w:rPr>
              <w:t>analysis</w:t>
            </w:r>
            <w:r w:rsidR="00BD7926">
              <w:rPr>
                <w:rFonts w:ascii="Calibri" w:eastAsia="Times New Roman" w:hAnsi="Calibri"/>
                <w:sz w:val="20"/>
                <w:szCs w:val="21"/>
              </w:rPr>
              <w:t xml:space="preserve"> applied</w:t>
            </w:r>
          </w:p>
          <w:p w14:paraId="1338787D" w14:textId="14D5B9E6" w:rsidR="00A10351" w:rsidRPr="00DF7083" w:rsidRDefault="000A12B1" w:rsidP="00026D01">
            <w:pPr>
              <w:numPr>
                <w:ilvl w:val="0"/>
                <w:numId w:val="23"/>
              </w:numPr>
              <w:ind w:left="342"/>
              <w:rPr>
                <w:rFonts w:ascii="Calibri" w:eastAsia="Times New Roman" w:hAnsi="Calibri"/>
                <w:sz w:val="20"/>
                <w:szCs w:val="21"/>
              </w:rPr>
            </w:pPr>
            <w:r w:rsidRPr="000A12B1">
              <w:rPr>
                <w:rFonts w:ascii="Calibri" w:eastAsia="Times New Roman" w:hAnsi="Calibri"/>
                <w:sz w:val="20"/>
                <w:szCs w:val="21"/>
              </w:rPr>
              <w:t xml:space="preserve">Quality of data interpretation and </w:t>
            </w:r>
            <w:r>
              <w:rPr>
                <w:rFonts w:ascii="Calibri" w:eastAsia="Times New Roman" w:hAnsi="Calibri"/>
                <w:sz w:val="20"/>
                <w:szCs w:val="21"/>
              </w:rPr>
              <w:t>e</w:t>
            </w:r>
            <w:r w:rsidRPr="000A12B1">
              <w:rPr>
                <w:rFonts w:ascii="Calibri" w:eastAsia="Times New Roman" w:hAnsi="Calibri"/>
                <w:sz w:val="20"/>
                <w:szCs w:val="21"/>
              </w:rPr>
              <w:t xml:space="preserve">ffective </w:t>
            </w:r>
            <w:r w:rsidR="00A10351" w:rsidRPr="000A12B1">
              <w:rPr>
                <w:rFonts w:ascii="Calibri" w:eastAsia="Times New Roman" w:hAnsi="Calibri"/>
                <w:sz w:val="20"/>
                <w:szCs w:val="21"/>
              </w:rPr>
              <w:t>presentation of results</w:t>
            </w:r>
            <w:r w:rsidR="00A55ECF">
              <w:rPr>
                <w:rFonts w:ascii="Calibri" w:eastAsia="Times New Roman" w:hAnsi="Calibri"/>
                <w:sz w:val="20"/>
                <w:szCs w:val="21"/>
              </w:rPr>
              <w:t>.</w:t>
            </w:r>
            <w:r w:rsidR="00A10351" w:rsidRPr="000A12B1">
              <w:rPr>
                <w:rFonts w:ascii="Calibri" w:eastAsia="Times New Roman" w:hAnsi="Calibri"/>
                <w:sz w:val="20"/>
                <w:szCs w:val="21"/>
              </w:rPr>
              <w:t xml:space="preserve"> </w:t>
            </w:r>
          </w:p>
        </w:tc>
      </w:tr>
      <w:tr w:rsidR="00A10351" w:rsidRPr="008C2D8A" w14:paraId="58CB822A" w14:textId="77777777" w:rsidTr="00C624A4">
        <w:trPr>
          <w:cantSplit/>
          <w:trHeight w:val="278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725D074B" w14:textId="77777777" w:rsidR="00A10351" w:rsidRPr="00DF7083" w:rsidRDefault="00A10351" w:rsidP="00A10351">
            <w:pPr>
              <w:jc w:val="right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75EDC9CB" w14:textId="77777777" w:rsidR="00A10351" w:rsidRPr="00DF7083" w:rsidRDefault="00A10351" w:rsidP="00A10351">
            <w:pPr>
              <w:jc w:val="right"/>
              <w:rPr>
                <w:rFonts w:ascii="Calibri" w:eastAsia="Times New Roman" w:hAnsi="Calibri"/>
                <w:sz w:val="20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Rating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14:paraId="3E637332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08472826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2CDBEB42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3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0BDD1853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4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3BFAD75C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5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2124A889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6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16624785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7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535E7230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8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14:paraId="694F701B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9</w:t>
            </w:r>
          </w:p>
        </w:tc>
        <w:tc>
          <w:tcPr>
            <w:tcW w:w="484" w:type="dxa"/>
          </w:tcPr>
          <w:p w14:paraId="278C9F64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10</w:t>
            </w:r>
          </w:p>
        </w:tc>
      </w:tr>
      <w:tr w:rsidR="00A10351" w:rsidRPr="008C2D8A" w14:paraId="3837DDAC" w14:textId="77777777" w:rsidTr="00C624A4">
        <w:trPr>
          <w:cantSplit/>
          <w:trHeight w:val="296"/>
        </w:trPr>
        <w:tc>
          <w:tcPr>
            <w:tcW w:w="2164" w:type="dxa"/>
            <w:vMerge w:val="restart"/>
          </w:tcPr>
          <w:p w14:paraId="124D6000" w14:textId="77777777" w:rsidR="00A10351" w:rsidRDefault="00A10351" w:rsidP="00A10351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  <w:r w:rsidRPr="00DF7083">
              <w:rPr>
                <w:rFonts w:ascii="Calibri" w:eastAsia="Times New Roman" w:hAnsi="Calibri"/>
                <w:b/>
                <w:sz w:val="22"/>
                <w:szCs w:val="21"/>
              </w:rPr>
              <w:t>SITUATING FINDINGS</w:t>
            </w:r>
          </w:p>
          <w:p w14:paraId="3D689234" w14:textId="77777777" w:rsidR="006D25F0" w:rsidRDefault="00AC6D3E" w:rsidP="00A10351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  <w:r>
              <w:rPr>
                <w:rFonts w:ascii="Calibri" w:eastAsia="Times New Roman" w:hAnsi="Calibri"/>
                <w:b/>
                <w:sz w:val="22"/>
                <w:szCs w:val="21"/>
              </w:rPr>
              <w:t>AND COMMUNICATIONS</w:t>
            </w:r>
          </w:p>
          <w:p w14:paraId="6FBDA330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6769" w:type="dxa"/>
            <w:gridSpan w:val="20"/>
            <w:shd w:val="clear" w:color="auto" w:fill="D9D9D9"/>
          </w:tcPr>
          <w:p w14:paraId="592A6185" w14:textId="77777777" w:rsidR="00A10351" w:rsidRDefault="00A10351" w:rsidP="00026D01">
            <w:pPr>
              <w:numPr>
                <w:ilvl w:val="0"/>
                <w:numId w:val="31"/>
              </w:numPr>
              <w:tabs>
                <w:tab w:val="left" w:pos="342"/>
              </w:tabs>
              <w:ind w:left="322" w:hanging="342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Positioning of findings within the broader literature/ discipline/ field of study</w:t>
            </w:r>
          </w:p>
          <w:p w14:paraId="49EC1989" w14:textId="77777777" w:rsidR="004F217D" w:rsidRDefault="006D25F0" w:rsidP="00026D01">
            <w:pPr>
              <w:numPr>
                <w:ilvl w:val="0"/>
                <w:numId w:val="31"/>
              </w:numPr>
              <w:tabs>
                <w:tab w:val="left" w:pos="342"/>
              </w:tabs>
              <w:ind w:left="322" w:hanging="342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  <w:r w:rsidRPr="006D25F0">
              <w:rPr>
                <w:rFonts w:ascii="Calibri" w:eastAsia="Times New Roman" w:hAnsi="Calibri"/>
                <w:sz w:val="20"/>
                <w:szCs w:val="21"/>
              </w:rPr>
              <w:t>Articulate complex ideas effectively in written professional</w:t>
            </w:r>
            <w:r w:rsidR="00616158">
              <w:rPr>
                <w:rFonts w:ascii="Calibri" w:eastAsia="Times New Roman" w:hAnsi="Calibri"/>
                <w:sz w:val="20"/>
                <w:szCs w:val="21"/>
              </w:rPr>
              <w:t>ly</w:t>
            </w:r>
            <w:r w:rsidRPr="006D25F0">
              <w:rPr>
                <w:rFonts w:ascii="Calibri" w:eastAsia="Times New Roman" w:hAnsi="Calibri"/>
                <w:sz w:val="20"/>
                <w:szCs w:val="21"/>
              </w:rPr>
              <w:t xml:space="preserve"> and </w:t>
            </w:r>
            <w:r w:rsidR="00616158" w:rsidRPr="006D25F0">
              <w:rPr>
                <w:rFonts w:ascii="Calibri" w:eastAsia="Times New Roman" w:hAnsi="Calibri"/>
                <w:sz w:val="20"/>
                <w:szCs w:val="21"/>
              </w:rPr>
              <w:t>scholarl</w:t>
            </w:r>
            <w:r w:rsidR="00616158">
              <w:rPr>
                <w:rFonts w:ascii="Calibri" w:eastAsia="Times New Roman" w:hAnsi="Calibri"/>
                <w:sz w:val="20"/>
                <w:szCs w:val="21"/>
              </w:rPr>
              <w:t>y</w:t>
            </w:r>
          </w:p>
          <w:p w14:paraId="019C7E08" w14:textId="335E1B78" w:rsidR="006D25F0" w:rsidRDefault="00026D01" w:rsidP="00026D01">
            <w:pPr>
              <w:ind w:left="412" w:hanging="432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  <w:r>
              <w:rPr>
                <w:rFonts w:ascii="Calibri" w:eastAsia="Times New Roman" w:hAnsi="Calibri"/>
                <w:sz w:val="20"/>
                <w:szCs w:val="21"/>
              </w:rPr>
              <w:t xml:space="preserve">        </w:t>
            </w:r>
            <w:r w:rsidR="002B44AD">
              <w:rPr>
                <w:rFonts w:ascii="Calibri" w:eastAsia="Times New Roman" w:hAnsi="Calibri"/>
                <w:sz w:val="20"/>
                <w:szCs w:val="21"/>
              </w:rPr>
              <w:t>manner</w:t>
            </w:r>
            <w:r w:rsidR="00616158">
              <w:rPr>
                <w:rFonts w:ascii="Calibri" w:eastAsia="Times New Roman" w:hAnsi="Calibri"/>
                <w:sz w:val="20"/>
                <w:szCs w:val="21"/>
              </w:rPr>
              <w:t>.</w:t>
            </w:r>
          </w:p>
          <w:p w14:paraId="6B9BA38A" w14:textId="77777777" w:rsidR="004F217D" w:rsidRDefault="00616158" w:rsidP="00026D01">
            <w:pPr>
              <w:numPr>
                <w:ilvl w:val="0"/>
                <w:numId w:val="31"/>
              </w:numPr>
              <w:tabs>
                <w:tab w:val="left" w:pos="342"/>
              </w:tabs>
              <w:ind w:left="322" w:hanging="342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  <w:r w:rsidRPr="00616158">
              <w:rPr>
                <w:rFonts w:ascii="Calibri" w:eastAsia="Times New Roman" w:hAnsi="Calibri"/>
                <w:sz w:val="20"/>
                <w:szCs w:val="21"/>
              </w:rPr>
              <w:t xml:space="preserve">Effective </w:t>
            </w:r>
            <w:r w:rsidR="00EC18C4" w:rsidRPr="00616158">
              <w:rPr>
                <w:rFonts w:ascii="Calibri" w:eastAsia="Times New Roman" w:hAnsi="Calibri"/>
                <w:sz w:val="20"/>
                <w:szCs w:val="21"/>
              </w:rPr>
              <w:t>organization</w:t>
            </w:r>
            <w:r w:rsidRPr="00616158">
              <w:rPr>
                <w:rFonts w:ascii="Calibri" w:eastAsia="Times New Roman" w:hAnsi="Calibri"/>
                <w:sz w:val="20"/>
                <w:szCs w:val="21"/>
              </w:rPr>
              <w:t xml:space="preserve"> of thesis </w:t>
            </w:r>
            <w:r w:rsidR="00EC18C4">
              <w:rPr>
                <w:rFonts w:ascii="Calibri" w:eastAsia="Times New Roman" w:hAnsi="Calibri"/>
                <w:sz w:val="20"/>
                <w:szCs w:val="21"/>
              </w:rPr>
              <w:t>d</w:t>
            </w:r>
            <w:r w:rsidR="004147DE">
              <w:rPr>
                <w:rFonts w:ascii="Calibri" w:eastAsia="Times New Roman" w:hAnsi="Calibri"/>
                <w:sz w:val="20"/>
                <w:szCs w:val="21"/>
              </w:rPr>
              <w:t>emonstrating</w:t>
            </w:r>
            <w:r w:rsidR="00EC18C4" w:rsidRPr="00EC18C4">
              <w:rPr>
                <w:rFonts w:ascii="Calibri" w:eastAsia="Times New Roman" w:hAnsi="Calibri"/>
                <w:sz w:val="20"/>
                <w:szCs w:val="21"/>
              </w:rPr>
              <w:t xml:space="preserve"> specialized knowledge </w:t>
            </w:r>
            <w:r w:rsidR="00EC18C4">
              <w:rPr>
                <w:rFonts w:ascii="Calibri" w:eastAsia="Times New Roman" w:hAnsi="Calibri"/>
                <w:sz w:val="20"/>
                <w:szCs w:val="21"/>
              </w:rPr>
              <w:t>and</w:t>
            </w:r>
          </w:p>
          <w:p w14:paraId="4CDDCC89" w14:textId="32E77185" w:rsidR="004147DE" w:rsidRDefault="00026D01" w:rsidP="00026D01">
            <w:pPr>
              <w:tabs>
                <w:tab w:val="left" w:pos="342"/>
              </w:tabs>
              <w:ind w:left="322" w:hanging="342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  <w:r>
              <w:rPr>
                <w:rFonts w:ascii="Calibri" w:eastAsia="Times New Roman" w:hAnsi="Calibri"/>
                <w:sz w:val="20"/>
                <w:szCs w:val="21"/>
              </w:rPr>
              <w:t xml:space="preserve">       </w:t>
            </w:r>
            <w:r w:rsidR="00EC18C4">
              <w:rPr>
                <w:rFonts w:ascii="Calibri" w:eastAsia="Times New Roman" w:hAnsi="Calibri"/>
                <w:sz w:val="20"/>
                <w:szCs w:val="21"/>
              </w:rPr>
              <w:t>further</w:t>
            </w:r>
            <w:r w:rsidR="00EC18C4" w:rsidRPr="00EC18C4">
              <w:rPr>
                <w:rFonts w:ascii="Calibri" w:eastAsia="Times New Roman" w:hAnsi="Calibri"/>
                <w:sz w:val="20"/>
                <w:szCs w:val="21"/>
              </w:rPr>
              <w:t xml:space="preserve"> advancement of scholarship</w:t>
            </w:r>
            <w:r w:rsidR="00375C19">
              <w:rPr>
                <w:rFonts w:ascii="Calibri" w:eastAsia="Times New Roman" w:hAnsi="Calibri"/>
                <w:sz w:val="20"/>
                <w:szCs w:val="21"/>
              </w:rPr>
              <w:t>.</w:t>
            </w:r>
          </w:p>
          <w:p w14:paraId="73FC7C42" w14:textId="5A3049AC" w:rsidR="006D25F0" w:rsidRPr="00DF7083" w:rsidRDefault="006D25F0" w:rsidP="00C624A4">
            <w:pPr>
              <w:tabs>
                <w:tab w:val="left" w:pos="180"/>
              </w:tabs>
              <w:ind w:left="720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</w:p>
        </w:tc>
      </w:tr>
      <w:tr w:rsidR="00A10351" w:rsidRPr="008C2D8A" w14:paraId="254F6140" w14:textId="77777777" w:rsidTr="00C624A4">
        <w:trPr>
          <w:cantSplit/>
          <w:trHeight w:val="197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523FE653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7873EBFE" w14:textId="77777777" w:rsidR="00A10351" w:rsidRPr="00DF7083" w:rsidRDefault="00A10351" w:rsidP="00A10351">
            <w:pPr>
              <w:jc w:val="right"/>
              <w:rPr>
                <w:rFonts w:ascii="Calibri" w:eastAsia="Times New Roman" w:hAnsi="Calibri"/>
                <w:sz w:val="20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Rating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14:paraId="12317A6B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0F321A30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10236993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3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3995E07A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4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45D18B60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5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12DCC0AA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6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39D7E49E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7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A6A5758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8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14:paraId="4CA58B8E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9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5E7B675" w14:textId="77777777" w:rsidR="00A10351" w:rsidRPr="00DF7083" w:rsidRDefault="00A10351" w:rsidP="00A10351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10</w:t>
            </w:r>
          </w:p>
        </w:tc>
      </w:tr>
      <w:tr w:rsidR="006C5942" w:rsidRPr="008C2D8A" w14:paraId="51EBAAAD" w14:textId="77777777" w:rsidTr="00C624A4">
        <w:trPr>
          <w:cantSplit/>
          <w:trHeight w:val="593"/>
        </w:trPr>
        <w:tc>
          <w:tcPr>
            <w:tcW w:w="2164" w:type="dxa"/>
            <w:tcBorders>
              <w:bottom w:val="nil"/>
            </w:tcBorders>
          </w:tcPr>
          <w:p w14:paraId="470CFC04" w14:textId="2915EFDC" w:rsidR="006C5942" w:rsidRPr="00DF7083" w:rsidRDefault="006C5942" w:rsidP="00A10351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  <w:r>
              <w:rPr>
                <w:rFonts w:ascii="Calibri" w:eastAsia="Times New Roman" w:hAnsi="Calibri"/>
                <w:b/>
                <w:sz w:val="22"/>
                <w:szCs w:val="21"/>
              </w:rPr>
              <w:t>INNOVATION</w:t>
            </w:r>
            <w:r w:rsidR="00F24146">
              <w:rPr>
                <w:rFonts w:ascii="Calibri" w:eastAsia="Times New Roman" w:hAnsi="Calibri"/>
                <w:b/>
                <w:sz w:val="22"/>
                <w:szCs w:val="21"/>
              </w:rPr>
              <w:t xml:space="preserve"> &amp; CREATIVITY</w:t>
            </w:r>
          </w:p>
        </w:tc>
        <w:tc>
          <w:tcPr>
            <w:tcW w:w="6769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0D7C93" w14:textId="7FED7D7A" w:rsidR="004970B8" w:rsidRDefault="004970B8" w:rsidP="00026D01">
            <w:pPr>
              <w:pStyle w:val="ListParagraph"/>
              <w:numPr>
                <w:ilvl w:val="0"/>
                <w:numId w:val="38"/>
              </w:numPr>
              <w:tabs>
                <w:tab w:val="left" w:pos="342"/>
              </w:tabs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>
              <w:rPr>
                <w:rFonts w:ascii="Calibri" w:eastAsia="Times New Roman" w:hAnsi="Calibri"/>
                <w:sz w:val="20"/>
                <w:szCs w:val="21"/>
              </w:rPr>
              <w:t>Demonstrates innovation and creativity of approach in new techniques, idea, performance, product or outcome</w:t>
            </w:r>
            <w:r w:rsidR="00026D01">
              <w:rPr>
                <w:rFonts w:ascii="Calibri" w:eastAsia="Times New Roman" w:hAnsi="Calibri"/>
                <w:sz w:val="20"/>
                <w:szCs w:val="21"/>
              </w:rPr>
              <w:t>.</w:t>
            </w:r>
          </w:p>
          <w:p w14:paraId="10DD7E7C" w14:textId="2317CAA0" w:rsidR="00EA60E1" w:rsidRDefault="004970B8" w:rsidP="00026D01">
            <w:pPr>
              <w:pStyle w:val="ListParagraph"/>
              <w:numPr>
                <w:ilvl w:val="0"/>
                <w:numId w:val="38"/>
              </w:numPr>
              <w:tabs>
                <w:tab w:val="left" w:pos="342"/>
              </w:tabs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>
              <w:rPr>
                <w:rFonts w:ascii="Calibri" w:eastAsia="Times New Roman" w:hAnsi="Calibri"/>
                <w:sz w:val="20"/>
                <w:szCs w:val="21"/>
              </w:rPr>
              <w:t>The research outcome is positioned at the forefront of the discipline, field or profession</w:t>
            </w:r>
            <w:r w:rsidR="00026D01">
              <w:rPr>
                <w:rFonts w:ascii="Calibri" w:eastAsia="Times New Roman" w:hAnsi="Calibri"/>
                <w:sz w:val="20"/>
                <w:szCs w:val="21"/>
              </w:rPr>
              <w:t>.</w:t>
            </w:r>
            <w:r>
              <w:rPr>
                <w:rFonts w:ascii="Calibri" w:eastAsia="Times New Roman" w:hAnsi="Calibri"/>
                <w:sz w:val="20"/>
                <w:szCs w:val="21"/>
              </w:rPr>
              <w:t xml:space="preserve">  </w:t>
            </w:r>
          </w:p>
          <w:p w14:paraId="582D037D" w14:textId="4E2231CE" w:rsidR="00EA60E1" w:rsidRPr="00C624A4" w:rsidRDefault="00EA60E1" w:rsidP="00C624A4">
            <w:pPr>
              <w:ind w:left="360"/>
              <w:rPr>
                <w:rFonts w:ascii="Calibri" w:eastAsia="Times New Roman" w:hAnsi="Calibri"/>
                <w:sz w:val="20"/>
                <w:szCs w:val="21"/>
              </w:rPr>
            </w:pPr>
          </w:p>
        </w:tc>
      </w:tr>
      <w:tr w:rsidR="00143F90" w:rsidRPr="008C2D8A" w14:paraId="63E61460" w14:textId="77777777" w:rsidTr="00C624A4">
        <w:trPr>
          <w:cantSplit/>
          <w:trHeight w:val="155"/>
        </w:trPr>
        <w:tc>
          <w:tcPr>
            <w:tcW w:w="2164" w:type="dxa"/>
            <w:tcBorders>
              <w:top w:val="nil"/>
            </w:tcBorders>
          </w:tcPr>
          <w:p w14:paraId="34A3566E" w14:textId="77777777" w:rsidR="00143F90" w:rsidRDefault="00143F90" w:rsidP="00143F90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FC227C" w14:textId="4301A888" w:rsidR="00143F90" w:rsidRPr="00143F90" w:rsidRDefault="00143F90" w:rsidP="00C624A4">
            <w:pPr>
              <w:jc w:val="right"/>
              <w:rPr>
                <w:rFonts w:ascii="Calibri" w:eastAsia="Times New Roman" w:hAnsi="Calibri"/>
                <w:sz w:val="20"/>
                <w:szCs w:val="21"/>
              </w:rPr>
            </w:pPr>
            <w:r>
              <w:rPr>
                <w:rFonts w:ascii="Calibri" w:eastAsia="Times New Roman" w:hAnsi="Calibri"/>
                <w:sz w:val="20"/>
                <w:szCs w:val="21"/>
              </w:rPr>
              <w:t xml:space="preserve">     </w:t>
            </w:r>
            <w:r w:rsidRPr="00DF7083">
              <w:rPr>
                <w:rFonts w:ascii="Calibri" w:eastAsia="Times New Roman" w:hAnsi="Calibri"/>
                <w:sz w:val="20"/>
                <w:szCs w:val="21"/>
              </w:rPr>
              <w:t>Rating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C3C6CA" w14:textId="415EF584" w:rsidR="00143F90" w:rsidRPr="00143F90" w:rsidRDefault="00143F90" w:rsidP="00143F90">
            <w:pPr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AE01C2" w14:textId="72FDA57D" w:rsidR="00143F90" w:rsidRPr="00143F90" w:rsidRDefault="00143F90" w:rsidP="00143F90">
            <w:pPr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86492B" w14:textId="07C292C4" w:rsidR="00143F90" w:rsidRPr="00143F90" w:rsidRDefault="00143F90" w:rsidP="00143F90">
            <w:pPr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3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B1BA5B" w14:textId="4E852179" w:rsidR="00143F90" w:rsidRPr="00143F90" w:rsidRDefault="00143F90" w:rsidP="00143F90">
            <w:pPr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4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4716B1" w14:textId="6462089B" w:rsidR="00143F90" w:rsidRPr="00143F90" w:rsidRDefault="00143F90" w:rsidP="00143F90">
            <w:pPr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3E51C7" w14:textId="1FF1007F" w:rsidR="00143F90" w:rsidRPr="00143F90" w:rsidRDefault="00143F90" w:rsidP="00143F90">
            <w:pPr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D41216" w14:textId="7BACC7F9" w:rsidR="00143F90" w:rsidRPr="00143F90" w:rsidRDefault="00143F90" w:rsidP="00143F90">
            <w:pPr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7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C6CB2E" w14:textId="2E80925F" w:rsidR="00143F90" w:rsidRPr="00143F90" w:rsidRDefault="00143F90" w:rsidP="00143F90">
            <w:pPr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F6D80D8" w14:textId="157C042E" w:rsidR="00143F90" w:rsidRPr="00143F90" w:rsidRDefault="00143F90" w:rsidP="00143F90">
            <w:pPr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9</w:t>
            </w: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3791EC" w14:textId="51B91EFE" w:rsidR="00143F90" w:rsidRPr="00C624A4" w:rsidRDefault="00143F90" w:rsidP="00C624A4">
            <w:pPr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10</w:t>
            </w:r>
          </w:p>
        </w:tc>
      </w:tr>
      <w:tr w:rsidR="00143F90" w:rsidRPr="008C2D8A" w14:paraId="4B281C26" w14:textId="77777777" w:rsidTr="00C624A4">
        <w:trPr>
          <w:cantSplit/>
          <w:trHeight w:val="593"/>
        </w:trPr>
        <w:tc>
          <w:tcPr>
            <w:tcW w:w="2164" w:type="dxa"/>
            <w:vMerge w:val="restart"/>
          </w:tcPr>
          <w:p w14:paraId="7152974F" w14:textId="6C3DBB53" w:rsidR="00143F90" w:rsidRPr="00DF7083" w:rsidRDefault="00143F90" w:rsidP="00143F90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  <w:r w:rsidRPr="00DF7083">
              <w:rPr>
                <w:rFonts w:ascii="Calibri" w:eastAsia="Times New Roman" w:hAnsi="Calibri"/>
                <w:b/>
                <w:sz w:val="22"/>
                <w:szCs w:val="21"/>
              </w:rPr>
              <w:t>ETHICS</w:t>
            </w:r>
            <w:r>
              <w:rPr>
                <w:rFonts w:ascii="Calibri" w:eastAsia="Times New Roman" w:hAnsi="Calibri"/>
                <w:b/>
                <w:sz w:val="22"/>
                <w:szCs w:val="21"/>
              </w:rPr>
              <w:t xml:space="preserve"> &amp; PACIFIC CONSCIOUSNESS</w:t>
            </w:r>
          </w:p>
        </w:tc>
        <w:tc>
          <w:tcPr>
            <w:tcW w:w="6769" w:type="dxa"/>
            <w:gridSpan w:val="20"/>
            <w:tcBorders>
              <w:top w:val="single" w:sz="4" w:space="0" w:color="auto"/>
            </w:tcBorders>
            <w:shd w:val="clear" w:color="auto" w:fill="D9D9D9"/>
          </w:tcPr>
          <w:p w14:paraId="0883A159" w14:textId="32DC3C04" w:rsidR="00143F90" w:rsidRDefault="00143F90" w:rsidP="00026D01">
            <w:pPr>
              <w:numPr>
                <w:ilvl w:val="0"/>
                <w:numId w:val="24"/>
              </w:numPr>
              <w:ind w:left="342" w:hanging="342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 xml:space="preserve">Adherence to research ethics in fieldwork and write-up of </w:t>
            </w:r>
            <w:r w:rsidR="00BA15BB">
              <w:rPr>
                <w:rFonts w:ascii="Calibri" w:eastAsia="Times New Roman" w:hAnsi="Calibri"/>
                <w:sz w:val="20"/>
                <w:szCs w:val="21"/>
              </w:rPr>
              <w:t xml:space="preserve">the </w:t>
            </w:r>
            <w:r w:rsidRPr="00DF7083">
              <w:rPr>
                <w:rFonts w:ascii="Calibri" w:eastAsia="Times New Roman" w:hAnsi="Calibri"/>
                <w:sz w:val="20"/>
                <w:szCs w:val="21"/>
              </w:rPr>
              <w:t>thesis</w:t>
            </w:r>
            <w:r w:rsidR="0008510C">
              <w:rPr>
                <w:rFonts w:ascii="Calibri" w:eastAsia="Times New Roman" w:hAnsi="Calibri"/>
                <w:sz w:val="20"/>
                <w:szCs w:val="21"/>
              </w:rPr>
              <w:t>.</w:t>
            </w:r>
          </w:p>
          <w:p w14:paraId="49E74CC6" w14:textId="77777777" w:rsidR="00143F90" w:rsidRPr="00C624A4" w:rsidRDefault="00143F90" w:rsidP="00026D01">
            <w:pPr>
              <w:numPr>
                <w:ilvl w:val="0"/>
                <w:numId w:val="24"/>
              </w:numPr>
              <w:ind w:left="342" w:hanging="34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5775">
              <w:rPr>
                <w:rFonts w:ascii="Calibri" w:eastAsia="Garamond" w:hAnsi="Calibri" w:cs="Calibri"/>
                <w:sz w:val="20"/>
                <w:szCs w:val="20"/>
                <w:lang w:val="en-GB"/>
              </w:rPr>
              <w:t>Demonstrate the ethical standards of the professional code of practice in their discipline, taking responsibility for decisions and their implications</w:t>
            </w:r>
            <w:r w:rsidRPr="007C1340">
              <w:rPr>
                <w:rFonts w:ascii="Calibri" w:eastAsia="Garamond" w:hAnsi="Calibri" w:cs="Calibri"/>
                <w:sz w:val="20"/>
                <w:szCs w:val="20"/>
                <w:lang w:val="en-GB"/>
              </w:rPr>
              <w:t>.</w:t>
            </w:r>
          </w:p>
          <w:p w14:paraId="3CD17952" w14:textId="7D4E1DAB" w:rsidR="00143F90" w:rsidRPr="007C1340" w:rsidRDefault="00143F90" w:rsidP="00026D01">
            <w:pPr>
              <w:numPr>
                <w:ilvl w:val="0"/>
                <w:numId w:val="24"/>
              </w:numPr>
              <w:ind w:left="342" w:hanging="34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Garamond" w:hAnsi="Calibri" w:cs="Calibri"/>
                <w:sz w:val="20"/>
                <w:szCs w:val="20"/>
                <w:lang w:val="en-GB"/>
              </w:rPr>
              <w:t>Critique the discipline in the context of the resources of the diverse cultural heritages of Pacific communities, to support sustainable development in a global environment</w:t>
            </w:r>
            <w:r w:rsidR="00026D01">
              <w:rPr>
                <w:rFonts w:ascii="Calibri" w:eastAsia="Garamond" w:hAnsi="Calibri" w:cs="Calibri"/>
                <w:sz w:val="20"/>
                <w:szCs w:val="20"/>
                <w:lang w:val="en-GB"/>
              </w:rPr>
              <w:t>.</w:t>
            </w:r>
          </w:p>
        </w:tc>
      </w:tr>
      <w:tr w:rsidR="00143F90" w:rsidRPr="008C2D8A" w14:paraId="5DCF12DC" w14:textId="77777777" w:rsidTr="00C624A4">
        <w:trPr>
          <w:cantSplit/>
          <w:trHeight w:val="278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5CCCC415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368B3125" w14:textId="77777777" w:rsidR="00143F90" w:rsidRPr="00DF7083" w:rsidRDefault="00143F90" w:rsidP="00143F90">
            <w:pPr>
              <w:jc w:val="right"/>
              <w:rPr>
                <w:rFonts w:ascii="Calibri" w:eastAsia="Times New Roman" w:hAnsi="Calibri"/>
                <w:sz w:val="20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Rating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14:paraId="14E93847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5220BB7B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4CC546A8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3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4734873A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4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4534A100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5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0F114A2E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6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25577DA3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7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87B8F2A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8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14:paraId="272FF389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9</w:t>
            </w:r>
          </w:p>
        </w:tc>
        <w:tc>
          <w:tcPr>
            <w:tcW w:w="484" w:type="dxa"/>
          </w:tcPr>
          <w:p w14:paraId="759E87DD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10</w:t>
            </w:r>
          </w:p>
        </w:tc>
      </w:tr>
      <w:tr w:rsidR="00143F90" w:rsidRPr="008C2D8A" w14:paraId="1BE97FB3" w14:textId="77777777" w:rsidTr="00C624A4">
        <w:trPr>
          <w:cantSplit/>
          <w:trHeight w:val="332"/>
        </w:trPr>
        <w:tc>
          <w:tcPr>
            <w:tcW w:w="2164" w:type="dxa"/>
            <w:vMerge w:val="restart"/>
          </w:tcPr>
          <w:p w14:paraId="6C135936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DF7083">
              <w:rPr>
                <w:rFonts w:ascii="Calibri" w:eastAsia="Times New Roman" w:hAnsi="Calibri"/>
                <w:b/>
                <w:sz w:val="22"/>
                <w:szCs w:val="21"/>
              </w:rPr>
              <w:t>CONCLUSION &amp; IMPLICATIONS</w:t>
            </w:r>
          </w:p>
        </w:tc>
        <w:tc>
          <w:tcPr>
            <w:tcW w:w="6769" w:type="dxa"/>
            <w:gridSpan w:val="20"/>
            <w:shd w:val="clear" w:color="auto" w:fill="D9D9D9"/>
          </w:tcPr>
          <w:p w14:paraId="3D525DE9" w14:textId="0987410D" w:rsidR="00143F90" w:rsidRPr="00026D01" w:rsidRDefault="00143F90" w:rsidP="00026D01">
            <w:pPr>
              <w:pStyle w:val="ListParagraph"/>
              <w:numPr>
                <w:ilvl w:val="0"/>
                <w:numId w:val="40"/>
              </w:numPr>
              <w:tabs>
                <w:tab w:val="left" w:pos="353"/>
              </w:tabs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 w:rsidRPr="00026D01">
              <w:rPr>
                <w:rFonts w:ascii="Calibri" w:eastAsia="Times New Roman" w:hAnsi="Calibri"/>
                <w:sz w:val="20"/>
                <w:szCs w:val="21"/>
              </w:rPr>
              <w:t>Concise and clear summary, conclusions, recommendations indicating important and new findings.</w:t>
            </w:r>
          </w:p>
        </w:tc>
      </w:tr>
      <w:tr w:rsidR="00143F90" w:rsidRPr="008C2D8A" w14:paraId="2E37964B" w14:textId="77777777" w:rsidTr="00C624A4">
        <w:trPr>
          <w:cantSplit/>
          <w:trHeight w:val="350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67D4B783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66911359" w14:textId="77777777" w:rsidR="00143F90" w:rsidRPr="00DF7083" w:rsidRDefault="00143F90" w:rsidP="00143F90">
            <w:pPr>
              <w:jc w:val="right"/>
              <w:rPr>
                <w:rFonts w:ascii="Calibri" w:eastAsia="Times New Roman" w:hAnsi="Calibri"/>
                <w:sz w:val="20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Rating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14:paraId="66A039B6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2BD2E90A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5542EA04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3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03187CF0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4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5D7DC2BA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5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3CA4349C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6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028329C1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7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7CE585DC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8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14:paraId="0C4D4456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9</w:t>
            </w:r>
          </w:p>
        </w:tc>
        <w:tc>
          <w:tcPr>
            <w:tcW w:w="484" w:type="dxa"/>
          </w:tcPr>
          <w:p w14:paraId="0B434195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10</w:t>
            </w:r>
          </w:p>
        </w:tc>
      </w:tr>
      <w:tr w:rsidR="00143F90" w:rsidRPr="008C2D8A" w14:paraId="35DB5EC3" w14:textId="77777777" w:rsidTr="00C624A4">
        <w:trPr>
          <w:cantSplit/>
          <w:trHeight w:val="440"/>
        </w:trPr>
        <w:tc>
          <w:tcPr>
            <w:tcW w:w="2164" w:type="dxa"/>
            <w:vMerge w:val="restart"/>
          </w:tcPr>
          <w:p w14:paraId="258D98AF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  <w:r w:rsidRPr="00DF7083">
              <w:rPr>
                <w:rFonts w:ascii="Calibri" w:eastAsia="Times New Roman" w:hAnsi="Calibri"/>
                <w:b/>
                <w:sz w:val="22"/>
                <w:szCs w:val="21"/>
              </w:rPr>
              <w:t>PRESENTATION OF THESIS</w:t>
            </w:r>
          </w:p>
          <w:p w14:paraId="44273875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6769" w:type="dxa"/>
            <w:gridSpan w:val="20"/>
            <w:shd w:val="clear" w:color="auto" w:fill="D9D9D9"/>
          </w:tcPr>
          <w:p w14:paraId="2FADB3E7" w14:textId="0494940B" w:rsidR="00143F90" w:rsidRPr="00026D01" w:rsidRDefault="00143F90" w:rsidP="00026D01">
            <w:pPr>
              <w:pStyle w:val="ListParagraph"/>
              <w:numPr>
                <w:ilvl w:val="0"/>
                <w:numId w:val="40"/>
              </w:numPr>
              <w:tabs>
                <w:tab w:val="left" w:pos="353"/>
              </w:tabs>
              <w:ind w:left="322" w:hanging="322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  <w:r w:rsidRPr="00026D01">
              <w:rPr>
                <w:rFonts w:ascii="Calibri" w:eastAsia="Times New Roman" w:hAnsi="Calibri"/>
                <w:sz w:val="20"/>
                <w:szCs w:val="21"/>
              </w:rPr>
              <w:t>Quality of editing, proof-reading and adherence to USP thesis requirements of final presentation</w:t>
            </w:r>
            <w:r w:rsidR="0008510C">
              <w:rPr>
                <w:rFonts w:ascii="Calibri" w:eastAsia="Times New Roman" w:hAnsi="Calibri"/>
                <w:sz w:val="20"/>
                <w:szCs w:val="21"/>
              </w:rPr>
              <w:t>.</w:t>
            </w:r>
          </w:p>
        </w:tc>
      </w:tr>
      <w:tr w:rsidR="00143F90" w:rsidRPr="008C2D8A" w14:paraId="1F11A01B" w14:textId="77777777" w:rsidTr="00C624A4">
        <w:trPr>
          <w:cantSplit/>
          <w:trHeight w:val="350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3BCF415F" w14:textId="77777777" w:rsidR="00143F90" w:rsidRDefault="00143F90" w:rsidP="00143F90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190BADE2" w14:textId="77777777" w:rsidR="00143F90" w:rsidRPr="00DF7083" w:rsidRDefault="00143F90" w:rsidP="00143F90">
            <w:pPr>
              <w:jc w:val="right"/>
              <w:rPr>
                <w:rFonts w:ascii="Calibri" w:eastAsia="Times New Roman" w:hAnsi="Calibri"/>
                <w:sz w:val="20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Rating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14:paraId="701A7ECE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437F9E85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2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11F12D8F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3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6C6D873C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4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40EA0328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5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6C87E0D5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6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</w:tcPr>
          <w:p w14:paraId="33C93A46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7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9CD62AD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8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14:paraId="674F591E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9</w:t>
            </w:r>
          </w:p>
        </w:tc>
        <w:tc>
          <w:tcPr>
            <w:tcW w:w="484" w:type="dxa"/>
          </w:tcPr>
          <w:p w14:paraId="6A1ABEAB" w14:textId="77777777" w:rsidR="00143F90" w:rsidRPr="00DF7083" w:rsidRDefault="00143F90" w:rsidP="00143F90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10</w:t>
            </w:r>
          </w:p>
        </w:tc>
      </w:tr>
      <w:tr w:rsidR="00143F90" w:rsidRPr="008C2D8A" w14:paraId="408CAAE8" w14:textId="77777777" w:rsidTr="00C624A4">
        <w:trPr>
          <w:trHeight w:val="413"/>
        </w:trPr>
        <w:tc>
          <w:tcPr>
            <w:tcW w:w="8933" w:type="dxa"/>
            <w:gridSpan w:val="21"/>
            <w:shd w:val="clear" w:color="auto" w:fill="D9D9D9"/>
          </w:tcPr>
          <w:p w14:paraId="0237FA90" w14:textId="26CC4BAC" w:rsidR="00143F90" w:rsidRDefault="00143F90" w:rsidP="00143F90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DB6322">
              <w:rPr>
                <w:rFonts w:ascii="Calibri" w:eastAsia="Times New Roman" w:hAnsi="Calibri"/>
                <w:b/>
                <w:i/>
                <w:sz w:val="20"/>
                <w:szCs w:val="22"/>
              </w:rPr>
              <w:t>Please total and grade out of 100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                   </w:t>
            </w:r>
            <w:r w:rsidRPr="00DB6322">
              <w:rPr>
                <w:rFonts w:ascii="Calibri" w:eastAsia="Times New Roman" w:hAnsi="Calibri"/>
                <w:sz w:val="22"/>
                <w:szCs w:val="22"/>
              </w:rPr>
              <w:t xml:space="preserve">TOTAL </w:t>
            </w:r>
            <w:r w:rsidR="00BC3DD1">
              <w:rPr>
                <w:rFonts w:ascii="Calibri" w:eastAsia="Times New Roman" w:hAnsi="Calibri"/>
                <w:sz w:val="22"/>
                <w:szCs w:val="22"/>
              </w:rPr>
              <w:t>Rating</w:t>
            </w:r>
            <w:r w:rsidRPr="00DB6322">
              <w:rPr>
                <w:rFonts w:ascii="Calibri" w:eastAsia="Times New Roman" w:hAnsi="Calibri"/>
                <w:sz w:val="22"/>
                <w:szCs w:val="22"/>
              </w:rPr>
              <w:t xml:space="preserve">      </w:t>
            </w:r>
            <w:r w:rsidR="00C624A4">
              <w:rPr>
                <w:rFonts w:ascii="Calibri" w:eastAsia="Times New Roman" w:hAnsi="Calibri"/>
                <w:sz w:val="22"/>
                <w:szCs w:val="22"/>
              </w:rPr>
              <w:t xml:space="preserve">    </w:t>
            </w:r>
            <w:r w:rsidRPr="00DB6322">
              <w:rPr>
                <w:rFonts w:ascii="Calibri" w:eastAsia="Times New Roman" w:hAnsi="Calibri"/>
                <w:sz w:val="22"/>
                <w:szCs w:val="22"/>
              </w:rPr>
              <w:t>/100</w:t>
            </w:r>
          </w:p>
          <w:p w14:paraId="3C81929F" w14:textId="77777777" w:rsidR="00C624A4" w:rsidRDefault="00C624A4" w:rsidP="00143F90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  <w:p w14:paraId="3894161E" w14:textId="53D13520" w:rsidR="00143F90" w:rsidRPr="00C624A4" w:rsidRDefault="00143F90" w:rsidP="00143F90">
            <w:pPr>
              <w:jc w:val="both"/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FINAL </w:t>
            </w:r>
            <w:r w:rsidR="00CA4005">
              <w:rPr>
                <w:rFonts w:ascii="Calibri" w:eastAsia="Times New Roman" w:hAnsi="Calibri"/>
                <w:sz w:val="22"/>
                <w:szCs w:val="22"/>
              </w:rPr>
              <w:t xml:space="preserve">USP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GRADE </w:t>
            </w:r>
            <w:r w:rsidRPr="00C624A4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(Please circle the appropriate grade</w:t>
            </w:r>
            <w:r w:rsidR="00BC3DD1">
              <w:rPr>
                <w:rFonts w:ascii="Calibri" w:eastAsia="Times New Roman" w:hAnsi="Calibri"/>
                <w:i/>
                <w:iCs/>
                <w:sz w:val="22"/>
                <w:szCs w:val="22"/>
              </w:rPr>
              <w:t xml:space="preserve"> based on the total rating</w:t>
            </w:r>
            <w:r w:rsidRPr="00C624A4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)</w:t>
            </w:r>
          </w:p>
          <w:p w14:paraId="61896399" w14:textId="77777777" w:rsidR="00143F90" w:rsidRDefault="00143F90" w:rsidP="00143F90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  <w:tbl>
            <w:tblPr>
              <w:tblW w:w="226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  <w:gridCol w:w="1454"/>
            </w:tblGrid>
            <w:tr w:rsidR="00143F90" w:rsidRPr="008C2D8A" w14:paraId="58A60D87" w14:textId="77777777" w:rsidTr="001446D2">
              <w:trPr>
                <w:jc w:val="center"/>
              </w:trPr>
              <w:tc>
                <w:tcPr>
                  <w:tcW w:w="2536" w:type="dxa"/>
                </w:tcPr>
                <w:p w14:paraId="77248CB2" w14:textId="77777777" w:rsidR="00143F90" w:rsidRPr="008C2D8A" w:rsidRDefault="00143F90" w:rsidP="00143F90">
                  <w:pPr>
                    <w:rPr>
                      <w:rFonts w:ascii="Calibri" w:eastAsia="Times New Roman" w:hAnsi="Calibri"/>
                      <w:b/>
                      <w:color w:val="353638"/>
                    </w:rPr>
                  </w:pPr>
                  <w:r w:rsidRPr="008C2D8A">
                    <w:rPr>
                      <w:rFonts w:ascii="Calibri" w:eastAsia="Times New Roman" w:hAnsi="Calibri"/>
                      <w:b/>
                      <w:color w:val="353638"/>
                    </w:rPr>
                    <w:t>Mark Range</w:t>
                  </w:r>
                </w:p>
              </w:tc>
              <w:tc>
                <w:tcPr>
                  <w:tcW w:w="1478" w:type="dxa"/>
                </w:tcPr>
                <w:p w14:paraId="503692AE" w14:textId="77777777" w:rsidR="00143F90" w:rsidRPr="008C2D8A" w:rsidRDefault="00143F90" w:rsidP="00143F90">
                  <w:pPr>
                    <w:rPr>
                      <w:rFonts w:ascii="Calibri" w:eastAsia="Times New Roman" w:hAnsi="Calibri"/>
                      <w:b/>
                      <w:color w:val="353638"/>
                    </w:rPr>
                  </w:pPr>
                  <w:r w:rsidRPr="008C2D8A">
                    <w:rPr>
                      <w:rFonts w:ascii="Calibri" w:eastAsia="Times New Roman" w:hAnsi="Calibri"/>
                      <w:b/>
                      <w:color w:val="353638"/>
                    </w:rPr>
                    <w:t>Grade</w:t>
                  </w:r>
                </w:p>
              </w:tc>
            </w:tr>
            <w:tr w:rsidR="00143F90" w:rsidRPr="008C2D8A" w14:paraId="539233C2" w14:textId="77777777" w:rsidTr="001446D2">
              <w:trPr>
                <w:jc w:val="center"/>
              </w:trPr>
              <w:tc>
                <w:tcPr>
                  <w:tcW w:w="2536" w:type="dxa"/>
                </w:tcPr>
                <w:p w14:paraId="7561D898" w14:textId="77777777" w:rsidR="00143F90" w:rsidRPr="002D7818" w:rsidRDefault="00143F90" w:rsidP="00143F90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 w:rsidRPr="002D7818">
                    <w:rPr>
                      <w:rFonts w:ascii="Calibri" w:eastAsia="Times New Roman" w:hAnsi="Calibri"/>
                      <w:color w:val="000000"/>
                    </w:rPr>
                    <w:t>85-100</w:t>
                  </w:r>
                </w:p>
              </w:tc>
              <w:tc>
                <w:tcPr>
                  <w:tcW w:w="1478" w:type="dxa"/>
                </w:tcPr>
                <w:p w14:paraId="45BF3648" w14:textId="77777777" w:rsidR="00143F90" w:rsidRPr="008C2D8A" w:rsidRDefault="00143F90" w:rsidP="00143F90">
                  <w:pPr>
                    <w:rPr>
                      <w:rFonts w:ascii="Calibri" w:eastAsia="Times New Roman" w:hAnsi="Calibri"/>
                      <w:color w:val="353638"/>
                    </w:rPr>
                  </w:pPr>
                  <w:r w:rsidRPr="008C2D8A">
                    <w:rPr>
                      <w:rFonts w:ascii="Calibri" w:eastAsia="Times New Roman" w:hAnsi="Calibri"/>
                      <w:color w:val="353638"/>
                    </w:rPr>
                    <w:t>A+</w:t>
                  </w:r>
                </w:p>
              </w:tc>
            </w:tr>
            <w:tr w:rsidR="00143F90" w:rsidRPr="008C2D8A" w14:paraId="2221370F" w14:textId="77777777" w:rsidTr="001446D2">
              <w:trPr>
                <w:jc w:val="center"/>
              </w:trPr>
              <w:tc>
                <w:tcPr>
                  <w:tcW w:w="2536" w:type="dxa"/>
                </w:tcPr>
                <w:p w14:paraId="2AD87DE2" w14:textId="77777777" w:rsidR="00143F90" w:rsidRPr="002D7818" w:rsidRDefault="00143F90" w:rsidP="00143F90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 w:rsidRPr="002D7818">
                    <w:rPr>
                      <w:rFonts w:ascii="Calibri" w:eastAsia="Times New Roman" w:hAnsi="Calibri"/>
                      <w:color w:val="000000"/>
                    </w:rPr>
                    <w:t>78 -84</w:t>
                  </w:r>
                </w:p>
              </w:tc>
              <w:tc>
                <w:tcPr>
                  <w:tcW w:w="1478" w:type="dxa"/>
                </w:tcPr>
                <w:p w14:paraId="4E6209DD" w14:textId="77777777" w:rsidR="00143F90" w:rsidRPr="008C2D8A" w:rsidRDefault="00143F90" w:rsidP="00143F90">
                  <w:pPr>
                    <w:rPr>
                      <w:rFonts w:ascii="Calibri" w:eastAsia="Times New Roman" w:hAnsi="Calibri"/>
                      <w:color w:val="353638"/>
                    </w:rPr>
                  </w:pPr>
                  <w:r w:rsidRPr="008C2D8A">
                    <w:rPr>
                      <w:rFonts w:ascii="Calibri" w:eastAsia="Times New Roman" w:hAnsi="Calibri"/>
                      <w:color w:val="353638"/>
                    </w:rPr>
                    <w:t>A</w:t>
                  </w:r>
                </w:p>
              </w:tc>
            </w:tr>
            <w:tr w:rsidR="00143F90" w:rsidRPr="008C2D8A" w14:paraId="4ECF0CCD" w14:textId="77777777" w:rsidTr="001446D2">
              <w:trPr>
                <w:jc w:val="center"/>
              </w:trPr>
              <w:tc>
                <w:tcPr>
                  <w:tcW w:w="2536" w:type="dxa"/>
                </w:tcPr>
                <w:p w14:paraId="6F49F0C5" w14:textId="77777777" w:rsidR="00143F90" w:rsidRPr="002D7818" w:rsidRDefault="00143F90" w:rsidP="00143F90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 w:rsidRPr="002D7818">
                    <w:rPr>
                      <w:rFonts w:ascii="Calibri" w:eastAsia="Times New Roman" w:hAnsi="Calibri"/>
                      <w:color w:val="000000"/>
                    </w:rPr>
                    <w:t>71 - 77</w:t>
                  </w:r>
                </w:p>
              </w:tc>
              <w:tc>
                <w:tcPr>
                  <w:tcW w:w="1478" w:type="dxa"/>
                </w:tcPr>
                <w:p w14:paraId="02A6A9DC" w14:textId="77777777" w:rsidR="00143F90" w:rsidRPr="008C2D8A" w:rsidRDefault="00143F90" w:rsidP="00143F90">
                  <w:pPr>
                    <w:rPr>
                      <w:rFonts w:ascii="Calibri" w:eastAsia="Times New Roman" w:hAnsi="Calibri"/>
                      <w:color w:val="353638"/>
                    </w:rPr>
                  </w:pPr>
                  <w:r w:rsidRPr="008C2D8A">
                    <w:rPr>
                      <w:rFonts w:ascii="Calibri" w:eastAsia="Times New Roman" w:hAnsi="Calibri"/>
                      <w:color w:val="353638"/>
                    </w:rPr>
                    <w:t>B+</w:t>
                  </w:r>
                </w:p>
              </w:tc>
            </w:tr>
            <w:tr w:rsidR="00143F90" w:rsidRPr="008C2D8A" w14:paraId="563DAC28" w14:textId="77777777" w:rsidTr="001446D2">
              <w:trPr>
                <w:jc w:val="center"/>
              </w:trPr>
              <w:tc>
                <w:tcPr>
                  <w:tcW w:w="2536" w:type="dxa"/>
                </w:tcPr>
                <w:p w14:paraId="782AF0EF" w14:textId="77777777" w:rsidR="00143F90" w:rsidRPr="002D7818" w:rsidRDefault="00143F90" w:rsidP="00143F90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 w:rsidRPr="002D7818">
                    <w:rPr>
                      <w:rFonts w:ascii="Calibri" w:eastAsia="Times New Roman" w:hAnsi="Calibri"/>
                      <w:color w:val="000000"/>
                    </w:rPr>
                    <w:t>64 - 70</w:t>
                  </w:r>
                </w:p>
              </w:tc>
              <w:tc>
                <w:tcPr>
                  <w:tcW w:w="1478" w:type="dxa"/>
                </w:tcPr>
                <w:p w14:paraId="2269F737" w14:textId="77777777" w:rsidR="00143F90" w:rsidRPr="008C2D8A" w:rsidRDefault="00143F90" w:rsidP="00143F90">
                  <w:pPr>
                    <w:rPr>
                      <w:rFonts w:ascii="Calibri" w:eastAsia="Times New Roman" w:hAnsi="Calibri"/>
                      <w:color w:val="353638"/>
                    </w:rPr>
                  </w:pPr>
                  <w:r w:rsidRPr="008C2D8A">
                    <w:rPr>
                      <w:rFonts w:ascii="Calibri" w:eastAsia="Times New Roman" w:hAnsi="Calibri"/>
                      <w:color w:val="353638"/>
                    </w:rPr>
                    <w:t>B</w:t>
                  </w:r>
                </w:p>
              </w:tc>
            </w:tr>
            <w:tr w:rsidR="00143F90" w:rsidRPr="008C2D8A" w14:paraId="475AC113" w14:textId="77777777" w:rsidTr="001446D2">
              <w:trPr>
                <w:jc w:val="center"/>
              </w:trPr>
              <w:tc>
                <w:tcPr>
                  <w:tcW w:w="2536" w:type="dxa"/>
                </w:tcPr>
                <w:p w14:paraId="170256B2" w14:textId="77777777" w:rsidR="00143F90" w:rsidRPr="002D7818" w:rsidRDefault="00143F90" w:rsidP="00143F90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 w:rsidRPr="002D7818">
                    <w:rPr>
                      <w:rFonts w:ascii="Calibri" w:eastAsia="Times New Roman" w:hAnsi="Calibri"/>
                      <w:color w:val="000000"/>
                    </w:rPr>
                    <w:t>57 - 63</w:t>
                  </w:r>
                </w:p>
              </w:tc>
              <w:tc>
                <w:tcPr>
                  <w:tcW w:w="1478" w:type="dxa"/>
                </w:tcPr>
                <w:p w14:paraId="4FC4AE2C" w14:textId="77777777" w:rsidR="00143F90" w:rsidRPr="008C2D8A" w:rsidRDefault="00143F90" w:rsidP="00143F90">
                  <w:pPr>
                    <w:rPr>
                      <w:rFonts w:ascii="Calibri" w:eastAsia="Times New Roman" w:hAnsi="Calibri"/>
                      <w:color w:val="353638"/>
                    </w:rPr>
                  </w:pPr>
                  <w:r w:rsidRPr="008C2D8A">
                    <w:rPr>
                      <w:rFonts w:ascii="Calibri" w:eastAsia="Times New Roman" w:hAnsi="Calibri"/>
                      <w:color w:val="353638"/>
                    </w:rPr>
                    <w:t>C+</w:t>
                  </w:r>
                </w:p>
              </w:tc>
            </w:tr>
            <w:tr w:rsidR="00143F90" w:rsidRPr="008C2D8A" w14:paraId="1C6DEF35" w14:textId="77777777" w:rsidTr="001446D2">
              <w:trPr>
                <w:jc w:val="center"/>
              </w:trPr>
              <w:tc>
                <w:tcPr>
                  <w:tcW w:w="2536" w:type="dxa"/>
                </w:tcPr>
                <w:p w14:paraId="7FADCFBD" w14:textId="77777777" w:rsidR="00143F90" w:rsidRPr="002D7818" w:rsidRDefault="00143F90" w:rsidP="00143F90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 w:rsidRPr="002D7818">
                    <w:rPr>
                      <w:rFonts w:ascii="Calibri" w:eastAsia="Times New Roman" w:hAnsi="Calibri"/>
                      <w:color w:val="000000"/>
                    </w:rPr>
                    <w:t>50-56</w:t>
                  </w:r>
                </w:p>
              </w:tc>
              <w:tc>
                <w:tcPr>
                  <w:tcW w:w="1478" w:type="dxa"/>
                </w:tcPr>
                <w:p w14:paraId="4A077DB2" w14:textId="77777777" w:rsidR="00143F90" w:rsidRPr="008C2D8A" w:rsidRDefault="00143F90" w:rsidP="00143F90">
                  <w:pPr>
                    <w:rPr>
                      <w:rFonts w:ascii="Calibri" w:eastAsia="Times New Roman" w:hAnsi="Calibri"/>
                      <w:color w:val="353638"/>
                    </w:rPr>
                  </w:pPr>
                  <w:r w:rsidRPr="008C2D8A">
                    <w:rPr>
                      <w:rFonts w:ascii="Calibri" w:eastAsia="Times New Roman" w:hAnsi="Calibri"/>
                      <w:color w:val="353638"/>
                    </w:rPr>
                    <w:t>C</w:t>
                  </w:r>
                </w:p>
              </w:tc>
            </w:tr>
            <w:tr w:rsidR="00143F90" w:rsidRPr="008C2D8A" w14:paraId="2D91704F" w14:textId="77777777" w:rsidTr="001446D2">
              <w:trPr>
                <w:jc w:val="center"/>
              </w:trPr>
              <w:tc>
                <w:tcPr>
                  <w:tcW w:w="2536" w:type="dxa"/>
                </w:tcPr>
                <w:p w14:paraId="407E7A0D" w14:textId="77777777" w:rsidR="00143F90" w:rsidRPr="002D7818" w:rsidRDefault="00143F90" w:rsidP="00143F90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 w:rsidRPr="002D7818">
                    <w:rPr>
                      <w:rFonts w:ascii="Calibri" w:eastAsia="Times New Roman" w:hAnsi="Calibri"/>
                      <w:color w:val="000000"/>
                    </w:rPr>
                    <w:t>40-49</w:t>
                  </w:r>
                </w:p>
              </w:tc>
              <w:tc>
                <w:tcPr>
                  <w:tcW w:w="1478" w:type="dxa"/>
                </w:tcPr>
                <w:p w14:paraId="4F1D2E99" w14:textId="77777777" w:rsidR="00143F90" w:rsidRPr="008C2D8A" w:rsidRDefault="00143F90" w:rsidP="00143F90">
                  <w:pPr>
                    <w:rPr>
                      <w:rFonts w:ascii="Calibri" w:eastAsia="Times New Roman" w:hAnsi="Calibri"/>
                      <w:color w:val="353638"/>
                    </w:rPr>
                  </w:pPr>
                  <w:r w:rsidRPr="008C2D8A">
                    <w:rPr>
                      <w:rFonts w:ascii="Calibri" w:eastAsia="Times New Roman" w:hAnsi="Calibri"/>
                      <w:color w:val="353638"/>
                    </w:rPr>
                    <w:t>D</w:t>
                  </w:r>
                </w:p>
              </w:tc>
            </w:tr>
            <w:tr w:rsidR="00143F90" w:rsidRPr="008C2D8A" w14:paraId="12DA3B3A" w14:textId="77777777" w:rsidTr="001446D2">
              <w:trPr>
                <w:jc w:val="center"/>
              </w:trPr>
              <w:tc>
                <w:tcPr>
                  <w:tcW w:w="2536" w:type="dxa"/>
                </w:tcPr>
                <w:p w14:paraId="3F8E608A" w14:textId="77777777" w:rsidR="00143F90" w:rsidRPr="002D7818" w:rsidRDefault="00143F90" w:rsidP="00143F90">
                  <w:pPr>
                    <w:jc w:val="center"/>
                    <w:rPr>
                      <w:rFonts w:ascii="Calibri" w:eastAsia="Times New Roman" w:hAnsi="Calibri"/>
                      <w:color w:val="000000"/>
                    </w:rPr>
                  </w:pPr>
                  <w:r w:rsidRPr="002D7818">
                    <w:rPr>
                      <w:rFonts w:ascii="Calibri" w:eastAsia="Times New Roman" w:hAnsi="Calibri"/>
                      <w:color w:val="000000"/>
                    </w:rPr>
                    <w:t>0-39</w:t>
                  </w:r>
                </w:p>
              </w:tc>
              <w:tc>
                <w:tcPr>
                  <w:tcW w:w="1478" w:type="dxa"/>
                </w:tcPr>
                <w:p w14:paraId="541A5FCE" w14:textId="77777777" w:rsidR="00143F90" w:rsidRPr="008C2D8A" w:rsidRDefault="00143F90" w:rsidP="00143F90">
                  <w:pPr>
                    <w:rPr>
                      <w:rFonts w:ascii="Calibri" w:eastAsia="Times New Roman" w:hAnsi="Calibri"/>
                      <w:color w:val="353638"/>
                    </w:rPr>
                  </w:pPr>
                  <w:r w:rsidRPr="008C2D8A">
                    <w:rPr>
                      <w:rFonts w:ascii="Calibri" w:eastAsia="Times New Roman" w:hAnsi="Calibri"/>
                      <w:color w:val="353638"/>
                    </w:rPr>
                    <w:t>E</w:t>
                  </w:r>
                </w:p>
              </w:tc>
            </w:tr>
          </w:tbl>
          <w:p w14:paraId="11DD06D4" w14:textId="77777777" w:rsidR="00143F90" w:rsidRDefault="00143F90" w:rsidP="00143F90">
            <w:pPr>
              <w:jc w:val="both"/>
              <w:rPr>
                <w:rFonts w:ascii="Calibri" w:eastAsia="Times New Roman" w:hAnsi="Calibri"/>
                <w:i/>
                <w:sz w:val="20"/>
                <w:szCs w:val="22"/>
              </w:rPr>
            </w:pPr>
            <w:r w:rsidRPr="006962B3">
              <w:rPr>
                <w:rFonts w:ascii="Calibri" w:eastAsia="Times New Roman" w:hAnsi="Calibri"/>
                <w:i/>
                <w:sz w:val="20"/>
                <w:szCs w:val="22"/>
              </w:rPr>
              <w:t xml:space="preserve">. </w:t>
            </w:r>
          </w:p>
          <w:p w14:paraId="322A9949" w14:textId="77777777" w:rsidR="00A901D8" w:rsidRDefault="00A901D8" w:rsidP="00143F90">
            <w:pPr>
              <w:jc w:val="both"/>
              <w:rPr>
                <w:rFonts w:ascii="Calibri" w:eastAsia="Times New Roman" w:hAnsi="Calibri"/>
                <w:i/>
                <w:sz w:val="20"/>
                <w:szCs w:val="22"/>
              </w:rPr>
            </w:pPr>
          </w:p>
          <w:p w14:paraId="2D62C0D6" w14:textId="1805D0DE" w:rsidR="00A901D8" w:rsidRPr="006962B3" w:rsidRDefault="00A901D8" w:rsidP="00143F90">
            <w:pPr>
              <w:jc w:val="both"/>
              <w:rPr>
                <w:rFonts w:ascii="Calibri" w:eastAsia="Times New Roman" w:hAnsi="Calibri"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143F90" w:rsidRPr="008C2D8A" w14:paraId="0E062111" w14:textId="77777777" w:rsidTr="00C624A4">
        <w:trPr>
          <w:trHeight w:val="565"/>
        </w:trPr>
        <w:tc>
          <w:tcPr>
            <w:tcW w:w="8933" w:type="dxa"/>
            <w:gridSpan w:val="21"/>
          </w:tcPr>
          <w:p w14:paraId="11E75543" w14:textId="7D19B630" w:rsidR="00143F90" w:rsidRDefault="00143F90" w:rsidP="00143F90">
            <w:pPr>
              <w:jc w:val="both"/>
              <w:rPr>
                <w:rFonts w:ascii="Calibri" w:eastAsia="Times New Roman" w:hAnsi="Calibri"/>
                <w:i/>
                <w:iCs/>
                <w:sz w:val="21"/>
                <w:szCs w:val="21"/>
              </w:rPr>
            </w:pPr>
            <w:r>
              <w:rPr>
                <w:rFonts w:ascii="Calibri" w:eastAsia="Times New Roman" w:hAnsi="Calibri"/>
                <w:b/>
                <w:bCs/>
              </w:rPr>
              <w:lastRenderedPageBreak/>
              <w:t>3</w:t>
            </w:r>
            <w:r w:rsidRPr="00C624A4">
              <w:rPr>
                <w:rFonts w:ascii="Calibri" w:eastAsia="Times New Roman" w:hAnsi="Calibri"/>
                <w:b/>
                <w:bCs/>
              </w:rPr>
              <w:t xml:space="preserve">. Part B:  Assessment Report </w:t>
            </w:r>
          </w:p>
          <w:p w14:paraId="3EC7DCB6" w14:textId="56EC3DC2" w:rsidR="00E16BC1" w:rsidRDefault="00E16BC1" w:rsidP="00E16BC1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7D7C2D">
              <w:rPr>
                <w:rFonts w:ascii="Calibri" w:eastAsia="Times New Roman" w:hAnsi="Calibri"/>
                <w:sz w:val="22"/>
                <w:szCs w:val="22"/>
              </w:rPr>
              <w:t xml:space="preserve">Please submit a separate report </w:t>
            </w:r>
            <w:r w:rsidR="00C4078C" w:rsidRPr="005E733F">
              <w:rPr>
                <w:rFonts w:ascii="Calibri" w:eastAsia="Times New Roman" w:hAnsi="Calibri"/>
                <w:sz w:val="22"/>
                <w:szCs w:val="22"/>
              </w:rPr>
              <w:t>with in 6 weeks</w:t>
            </w:r>
            <w:r w:rsidR="00C4078C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D7C2D">
              <w:rPr>
                <w:rFonts w:ascii="Calibri" w:eastAsia="Times New Roman" w:hAnsi="Calibri"/>
                <w:sz w:val="22"/>
                <w:szCs w:val="22"/>
              </w:rPr>
              <w:t xml:space="preserve">highlighting </w:t>
            </w:r>
            <w:r w:rsidR="00BA15BB">
              <w:rPr>
                <w:rFonts w:ascii="Calibri" w:eastAsia="Times New Roman" w:hAnsi="Calibri"/>
                <w:sz w:val="22"/>
                <w:szCs w:val="22"/>
              </w:rPr>
              <w:t xml:space="preserve">the </w:t>
            </w:r>
            <w:r w:rsidRPr="007D7C2D">
              <w:rPr>
                <w:rFonts w:ascii="Calibri" w:eastAsia="Times New Roman" w:hAnsi="Calibri"/>
                <w:sz w:val="22"/>
                <w:szCs w:val="22"/>
              </w:rPr>
              <w:t>following but not limited to:</w:t>
            </w:r>
          </w:p>
          <w:p w14:paraId="35FB12FC" w14:textId="77777777" w:rsidR="00FB41C1" w:rsidRPr="007D7C2D" w:rsidRDefault="00FB41C1" w:rsidP="00E16BC1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  <w:p w14:paraId="1806907F" w14:textId="24B90C63" w:rsidR="008B5D98" w:rsidRPr="001446D2" w:rsidRDefault="008B5D98" w:rsidP="00C407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alibri" w:eastAsia="Times New Roman" w:hAnsi="Calibri"/>
                <w:i/>
                <w:iCs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 xml:space="preserve">A detailed report of the examination providing reasoned arguments </w:t>
            </w:r>
            <w:r w:rsidR="00FB41C1">
              <w:rPr>
                <w:rFonts w:ascii="Calibri" w:eastAsia="Times New Roman" w:hAnsi="Calibri"/>
                <w:sz w:val="21"/>
                <w:szCs w:val="21"/>
              </w:rPr>
              <w:t xml:space="preserve">of </w:t>
            </w:r>
            <w:r w:rsidR="00C4078C" w:rsidRPr="00C4078C">
              <w:rPr>
                <w:rFonts w:ascii="Calibri" w:eastAsia="Times New Roman" w:hAnsi="Calibri"/>
                <w:sz w:val="21"/>
                <w:szCs w:val="21"/>
              </w:rPr>
              <w:t>Rubric Guidelines utilized</w:t>
            </w:r>
            <w:r w:rsidR="00FB41C1">
              <w:rPr>
                <w:rFonts w:ascii="Calibri" w:eastAsia="Times New Roman" w:hAnsi="Calibri"/>
                <w:sz w:val="21"/>
                <w:szCs w:val="21"/>
              </w:rPr>
              <w:t>.</w:t>
            </w:r>
            <w:r w:rsidR="00C4078C" w:rsidRPr="00C4078C">
              <w:rPr>
                <w:rFonts w:ascii="Calibri" w:eastAsia="Times New Roman" w:hAnsi="Calibri"/>
                <w:sz w:val="21"/>
                <w:szCs w:val="21"/>
              </w:rPr>
              <w:t xml:space="preserve"> </w:t>
            </w:r>
          </w:p>
          <w:p w14:paraId="4EE22371" w14:textId="3001B1D8" w:rsidR="008B5D98" w:rsidRPr="001446D2" w:rsidRDefault="008B5D98" w:rsidP="008B5D9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alibri" w:eastAsia="Times New Roman" w:hAnsi="Calibri"/>
                <w:i/>
                <w:iCs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Commentary on the strengths and weaknesses of the overall thesis as well as the strengths and weakne</w:t>
            </w:r>
            <w:r w:rsidR="00B31071">
              <w:rPr>
                <w:rFonts w:ascii="Calibri" w:eastAsia="Times New Roman" w:hAnsi="Calibri"/>
                <w:sz w:val="21"/>
                <w:szCs w:val="21"/>
              </w:rPr>
              <w:t>sses of the individual chapters.</w:t>
            </w:r>
          </w:p>
          <w:p w14:paraId="54768595" w14:textId="06FBF8BC" w:rsidR="008B5D98" w:rsidRPr="001446D2" w:rsidRDefault="008B5D98" w:rsidP="008B5D9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Calibri" w:eastAsia="Times New Roman" w:hAnsi="Calibri"/>
                <w:i/>
                <w:iCs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Specify in the report corrections which must be communicated to the candidate before the final hard-bound copy is accepted by the library</w:t>
            </w:r>
            <w:r w:rsidR="00B31071">
              <w:rPr>
                <w:rFonts w:ascii="Calibri" w:eastAsia="Times New Roman" w:hAnsi="Calibri"/>
                <w:sz w:val="21"/>
                <w:szCs w:val="21"/>
              </w:rPr>
              <w:t>.</w:t>
            </w:r>
          </w:p>
          <w:p w14:paraId="7A81A70E" w14:textId="62FEA951" w:rsidR="00143F90" w:rsidRDefault="00143F90" w:rsidP="00143F90">
            <w:pPr>
              <w:jc w:val="both"/>
              <w:rPr>
                <w:rFonts w:ascii="Calibri" w:eastAsia="Times New Roman" w:hAnsi="Calibri"/>
                <w:i/>
                <w:iCs/>
                <w:sz w:val="21"/>
                <w:szCs w:val="21"/>
              </w:rPr>
            </w:pPr>
          </w:p>
          <w:p w14:paraId="5EB26A21" w14:textId="5C8E900E" w:rsidR="00CA4005" w:rsidRDefault="00CA4005" w:rsidP="00143F90">
            <w:pPr>
              <w:jc w:val="both"/>
              <w:rPr>
                <w:rFonts w:ascii="Calibri" w:eastAsia="Times New Roman" w:hAnsi="Calibri"/>
                <w:i/>
                <w:iCs/>
                <w:sz w:val="21"/>
                <w:szCs w:val="21"/>
              </w:rPr>
            </w:pPr>
          </w:p>
          <w:p w14:paraId="64395056" w14:textId="05CBD8A0" w:rsidR="008B5D98" w:rsidRDefault="008B5D98" w:rsidP="00143F90">
            <w:pPr>
              <w:jc w:val="both"/>
              <w:rPr>
                <w:rFonts w:ascii="Calibri" w:eastAsia="Times New Roman" w:hAnsi="Calibri"/>
                <w:i/>
                <w:iCs/>
                <w:sz w:val="21"/>
                <w:szCs w:val="21"/>
              </w:rPr>
            </w:pPr>
          </w:p>
          <w:p w14:paraId="78421C62" w14:textId="77777777" w:rsidR="008B5D98" w:rsidRDefault="008B5D98" w:rsidP="00143F90">
            <w:pPr>
              <w:jc w:val="both"/>
              <w:rPr>
                <w:rFonts w:ascii="Calibri" w:eastAsia="Times New Roman" w:hAnsi="Calibri"/>
                <w:i/>
                <w:iCs/>
                <w:sz w:val="21"/>
                <w:szCs w:val="21"/>
              </w:rPr>
            </w:pPr>
          </w:p>
          <w:p w14:paraId="2A2B189B" w14:textId="77777777" w:rsidR="00CA4005" w:rsidRPr="00C624A4" w:rsidRDefault="00CA4005" w:rsidP="00143F90">
            <w:pPr>
              <w:jc w:val="both"/>
              <w:rPr>
                <w:rFonts w:ascii="Calibri" w:eastAsia="Times New Roman" w:hAnsi="Calibri"/>
                <w:i/>
                <w:iCs/>
                <w:sz w:val="21"/>
                <w:szCs w:val="21"/>
              </w:rPr>
            </w:pPr>
          </w:p>
          <w:p w14:paraId="5D99FBD9" w14:textId="77777777" w:rsidR="00CA4005" w:rsidRPr="007D7C2D" w:rsidRDefault="00143F90" w:rsidP="00143F90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7D7C2D">
              <w:rPr>
                <w:rFonts w:ascii="Calibri" w:eastAsia="Times New Roman" w:hAnsi="Calibri"/>
                <w:sz w:val="22"/>
                <w:szCs w:val="22"/>
              </w:rPr>
              <w:t>Name</w:t>
            </w:r>
            <w:r w:rsidR="00CA4005" w:rsidRPr="007D7C2D">
              <w:rPr>
                <w:rFonts w:ascii="Calibri" w:eastAsia="Times New Roman" w:hAnsi="Calibri"/>
                <w:sz w:val="22"/>
                <w:szCs w:val="22"/>
              </w:rPr>
              <w:t xml:space="preserve"> of the Examiner</w:t>
            </w:r>
            <w:r w:rsidRPr="007D7C2D">
              <w:rPr>
                <w:rFonts w:ascii="Calibri" w:eastAsia="Times New Roman" w:hAnsi="Calibri"/>
                <w:sz w:val="22"/>
                <w:szCs w:val="22"/>
              </w:rPr>
              <w:t>: …………………………………….………</w:t>
            </w:r>
            <w:r w:rsidR="00CA4005" w:rsidRPr="007D7C2D">
              <w:rPr>
                <w:rFonts w:ascii="Calibri" w:eastAsia="Times New Roman" w:hAnsi="Calibri"/>
                <w:sz w:val="22"/>
                <w:szCs w:val="22"/>
              </w:rPr>
              <w:t>Signature: …………………………………</w:t>
            </w:r>
          </w:p>
          <w:p w14:paraId="102DCB65" w14:textId="77777777" w:rsidR="00CA4005" w:rsidRPr="007D7C2D" w:rsidRDefault="00CA4005" w:rsidP="00143F90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  <w:p w14:paraId="22EA8B14" w14:textId="33FC0DE2" w:rsidR="00143F90" w:rsidRPr="007D7C2D" w:rsidRDefault="00143F90" w:rsidP="00143F90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7D7C2D">
              <w:rPr>
                <w:rFonts w:ascii="Calibri" w:eastAsia="Times New Roman" w:hAnsi="Calibri"/>
                <w:sz w:val="22"/>
                <w:szCs w:val="22"/>
              </w:rPr>
              <w:t>Date: …………………</w:t>
            </w:r>
          </w:p>
          <w:p w14:paraId="1AE63EDB" w14:textId="77777777" w:rsidR="00143F90" w:rsidRPr="008C2D8A" w:rsidRDefault="00143F90" w:rsidP="00143F90">
            <w:pPr>
              <w:jc w:val="both"/>
              <w:rPr>
                <w:rFonts w:ascii="Calibri" w:eastAsia="Times New Roman" w:hAnsi="Calibri"/>
              </w:rPr>
            </w:pPr>
          </w:p>
        </w:tc>
      </w:tr>
    </w:tbl>
    <w:p w14:paraId="5A572803" w14:textId="5CA6D155" w:rsidR="00D41CC3" w:rsidRDefault="00D41CC3" w:rsidP="00C624A4">
      <w:pPr>
        <w:rPr>
          <w:rFonts w:ascii="Calibri" w:hAnsi="Calibri"/>
          <w:b/>
        </w:rPr>
      </w:pPr>
    </w:p>
    <w:p w14:paraId="01E25356" w14:textId="62A3C728" w:rsidR="001C7D09" w:rsidRDefault="001C7D09" w:rsidP="001C7D09">
      <w:pPr>
        <w:rPr>
          <w:rFonts w:ascii="Calibri" w:hAnsi="Calibri"/>
          <w:b/>
        </w:rPr>
      </w:pPr>
    </w:p>
    <w:p w14:paraId="2D78C22A" w14:textId="7CED5BFD" w:rsidR="001C7D09" w:rsidRDefault="001C7D09" w:rsidP="007D7C2D">
      <w:pPr>
        <w:pStyle w:val="Default"/>
        <w:tabs>
          <w:tab w:val="left" w:pos="360"/>
        </w:tabs>
        <w:ind w:left="360" w:hanging="360"/>
        <w:rPr>
          <w:rFonts w:ascii="Calibri" w:hAnsi="Calibri"/>
        </w:rPr>
      </w:pPr>
      <w:r w:rsidRPr="007D7C2D">
        <w:rPr>
          <w:rFonts w:ascii="Calibri" w:hAnsi="Calibri"/>
          <w:b/>
        </w:rPr>
        <w:t>4.</w:t>
      </w:r>
      <w:r>
        <w:rPr>
          <w:rFonts w:ascii="Calibri" w:hAnsi="Calibri"/>
        </w:rPr>
        <w:t xml:space="preserve"> </w:t>
      </w:r>
      <w:r w:rsidR="007D7C2D">
        <w:rPr>
          <w:rFonts w:ascii="Calibri" w:hAnsi="Calibri"/>
        </w:rPr>
        <w:tab/>
      </w:r>
      <w:r>
        <w:rPr>
          <w:rFonts w:ascii="Calibri" w:hAnsi="Calibri"/>
        </w:rPr>
        <w:t xml:space="preserve">Examiners must not consult with each other before the submission of their reports, but they may wish to recommend subsequent consultation. </w:t>
      </w:r>
    </w:p>
    <w:p w14:paraId="0CBD8733" w14:textId="77777777" w:rsidR="001C7D09" w:rsidRDefault="001C7D09" w:rsidP="001C7D09">
      <w:pPr>
        <w:pStyle w:val="Default"/>
        <w:rPr>
          <w:rFonts w:ascii="Calibri" w:hAnsi="Calibri"/>
        </w:rPr>
      </w:pPr>
    </w:p>
    <w:p w14:paraId="5DF85D02" w14:textId="77777777" w:rsidR="001C7D09" w:rsidRDefault="001C7D09" w:rsidP="001C7D09">
      <w:pPr>
        <w:pStyle w:val="Default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 xml:space="preserve">I recommend consultation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</w:r>
    </w:p>
    <w:p w14:paraId="1C14F962" w14:textId="77777777" w:rsidR="001C7D09" w:rsidRDefault="001C7D09" w:rsidP="001C7D09">
      <w:pPr>
        <w:pStyle w:val="Default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 xml:space="preserve">I do not recommend consultation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</w:r>
    </w:p>
    <w:p w14:paraId="6BAFEE67" w14:textId="77777777" w:rsidR="001C7D09" w:rsidRDefault="001C7D09" w:rsidP="001C7D09">
      <w:pPr>
        <w:pStyle w:val="Default"/>
        <w:rPr>
          <w:rFonts w:ascii="Calibri" w:hAnsi="Calibri"/>
        </w:rPr>
      </w:pPr>
    </w:p>
    <w:p w14:paraId="5759E266" w14:textId="1EDD56FE" w:rsidR="001C7D09" w:rsidRDefault="001C7D09" w:rsidP="007D7C2D">
      <w:pPr>
        <w:pStyle w:val="Default"/>
        <w:tabs>
          <w:tab w:val="left" w:pos="360"/>
        </w:tabs>
        <w:ind w:left="360" w:hanging="360"/>
        <w:rPr>
          <w:rFonts w:ascii="Calibri" w:hAnsi="Calibri"/>
        </w:rPr>
      </w:pPr>
      <w:r w:rsidRPr="007D7C2D">
        <w:rPr>
          <w:rFonts w:ascii="Calibri" w:hAnsi="Calibri"/>
          <w:b/>
        </w:rPr>
        <w:t>5.</w:t>
      </w:r>
      <w:r>
        <w:rPr>
          <w:rFonts w:ascii="Calibri" w:hAnsi="Calibri"/>
        </w:rPr>
        <w:t xml:space="preserve"> </w:t>
      </w:r>
      <w:r w:rsidR="007D7C2D">
        <w:rPr>
          <w:rFonts w:ascii="Calibri" w:hAnsi="Calibri"/>
        </w:rPr>
        <w:tab/>
      </w:r>
      <w:r>
        <w:rPr>
          <w:rFonts w:ascii="Calibri" w:hAnsi="Calibri"/>
        </w:rPr>
        <w:t xml:space="preserve">Release information. My report may be released to the candidate: </w:t>
      </w:r>
    </w:p>
    <w:p w14:paraId="2E4F3BFF" w14:textId="77777777" w:rsidR="001C7D09" w:rsidRDefault="001C7D09" w:rsidP="001C7D09">
      <w:pPr>
        <w:pStyle w:val="Default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with my identity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</w:p>
    <w:p w14:paraId="30BD706B" w14:textId="77777777" w:rsidR="001C7D09" w:rsidRPr="00E666E8" w:rsidRDefault="001C7D09" w:rsidP="001C7D09">
      <w:pPr>
        <w:pStyle w:val="Default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without my identity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666E8"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  <w:r w:rsidRPr="00E666E8">
        <w:rPr>
          <w:rFonts w:ascii="Calibri" w:hAnsi="Calibri"/>
        </w:rPr>
        <w:tab/>
      </w:r>
    </w:p>
    <w:p w14:paraId="6E8E76FC" w14:textId="77777777" w:rsidR="001C7D09" w:rsidRDefault="001C7D09" w:rsidP="001C7D09">
      <w:pPr>
        <w:pStyle w:val="Default"/>
        <w:ind w:left="720"/>
        <w:rPr>
          <w:rFonts w:ascii="Calibri" w:hAnsi="Calibri"/>
          <w:b/>
          <w:b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141A20A" w14:textId="1B47C687" w:rsidR="001C7D09" w:rsidRDefault="001C7D09" w:rsidP="001C7D09">
      <w:pPr>
        <w:rPr>
          <w:rFonts w:ascii="Calibri" w:hAnsi="Calibri"/>
          <w:b/>
        </w:rPr>
      </w:pPr>
    </w:p>
    <w:p w14:paraId="2B97E450" w14:textId="77777777" w:rsidR="008B5D98" w:rsidRDefault="008B5D98" w:rsidP="001C7D09">
      <w:pPr>
        <w:rPr>
          <w:rFonts w:ascii="Calibri" w:hAnsi="Calibri"/>
          <w:b/>
        </w:rPr>
      </w:pPr>
    </w:p>
    <w:p w14:paraId="58C6A2EC" w14:textId="77777777" w:rsidR="001D3171" w:rsidRDefault="001D317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</w:p>
    <w:p w14:paraId="061AAEB2" w14:textId="1E7DBCF4" w:rsidR="00A27BA9" w:rsidRPr="00EC1C40" w:rsidRDefault="00A27BA9" w:rsidP="00EC1C40">
      <w:pPr>
        <w:jc w:val="both"/>
        <w:rPr>
          <w:rFonts w:ascii="Calibri" w:hAnsi="Calibri"/>
          <w:b/>
          <w:sz w:val="28"/>
        </w:rPr>
      </w:pPr>
      <w:r w:rsidRPr="00DB6322">
        <w:rPr>
          <w:rFonts w:ascii="Calibri" w:hAnsi="Calibri"/>
          <w:b/>
          <w:sz w:val="28"/>
        </w:rPr>
        <w:lastRenderedPageBreak/>
        <w:t xml:space="preserve">Appendix </w:t>
      </w:r>
      <w:r w:rsidR="00CA4005">
        <w:rPr>
          <w:rFonts w:ascii="Calibri" w:hAnsi="Calibri"/>
          <w:b/>
          <w:sz w:val="28"/>
        </w:rPr>
        <w:t>1</w:t>
      </w:r>
      <w:r w:rsidRPr="00DB6322">
        <w:rPr>
          <w:rFonts w:ascii="Calibri" w:hAnsi="Calibri"/>
          <w:b/>
          <w:sz w:val="28"/>
        </w:rPr>
        <w:t xml:space="preserve">: </w:t>
      </w:r>
      <w:r w:rsidR="00115FD8">
        <w:rPr>
          <w:rFonts w:ascii="Calibri" w:hAnsi="Calibri"/>
          <w:b/>
          <w:sz w:val="28"/>
        </w:rPr>
        <w:t xml:space="preserve">The </w:t>
      </w:r>
      <w:r w:rsidRPr="00DB6322">
        <w:rPr>
          <w:rFonts w:ascii="Calibri" w:hAnsi="Calibri"/>
          <w:b/>
          <w:sz w:val="28"/>
        </w:rPr>
        <w:t>University of the South Pacific</w:t>
      </w:r>
      <w:r w:rsidR="00115FD8">
        <w:rPr>
          <w:rFonts w:ascii="Calibri" w:hAnsi="Calibri"/>
          <w:b/>
          <w:sz w:val="28"/>
        </w:rPr>
        <w:t>: Handbook and</w:t>
      </w:r>
      <w:r w:rsidRPr="00DB6322">
        <w:rPr>
          <w:rFonts w:ascii="Calibri" w:hAnsi="Calibri"/>
          <w:b/>
          <w:sz w:val="28"/>
        </w:rPr>
        <w:t xml:space="preserve"> Calendar </w:t>
      </w:r>
    </w:p>
    <w:p w14:paraId="148A5369" w14:textId="77777777" w:rsidR="008B5D98" w:rsidRDefault="008B5D98" w:rsidP="00EC1C40">
      <w:pPr>
        <w:jc w:val="both"/>
        <w:rPr>
          <w:rFonts w:asciiTheme="minorHAnsi" w:hAnsiTheme="minorHAnsi" w:cstheme="minorHAnsi"/>
        </w:rPr>
      </w:pPr>
    </w:p>
    <w:p w14:paraId="48ACA2F4" w14:textId="0A3E5688" w:rsidR="00A27BA9" w:rsidRPr="00EC1C40" w:rsidRDefault="00A27BA9" w:rsidP="00EC1C40">
      <w:pPr>
        <w:jc w:val="both"/>
        <w:rPr>
          <w:rFonts w:asciiTheme="minorHAnsi" w:hAnsiTheme="minorHAnsi" w:cstheme="minorHAnsi"/>
        </w:rPr>
      </w:pPr>
      <w:r w:rsidRPr="00EC1C40">
        <w:rPr>
          <w:rFonts w:asciiTheme="minorHAnsi" w:hAnsiTheme="minorHAnsi" w:cstheme="minorHAnsi"/>
        </w:rPr>
        <w:t xml:space="preserve">The current University of the South Pacific guidelines and awarding of postgraduate degrees are found in the relevant chapters </w:t>
      </w:r>
      <w:r w:rsidR="00E666E8" w:rsidRPr="00EC1C40">
        <w:rPr>
          <w:rFonts w:asciiTheme="minorHAnsi" w:hAnsiTheme="minorHAnsi" w:cstheme="minorHAnsi"/>
        </w:rPr>
        <w:t xml:space="preserve"> of the Handbook and Calendar</w:t>
      </w:r>
      <w:r w:rsidRPr="00EC1C40">
        <w:rPr>
          <w:rFonts w:asciiTheme="minorHAnsi" w:hAnsiTheme="minorHAnsi" w:cstheme="minorHAnsi"/>
        </w:rPr>
        <w:t>:</w:t>
      </w:r>
    </w:p>
    <w:p w14:paraId="1D883BF4" w14:textId="4752873E" w:rsidR="00EA60E1" w:rsidRPr="00EC1C40" w:rsidRDefault="00977468" w:rsidP="00EC1C40">
      <w:pPr>
        <w:jc w:val="both"/>
        <w:rPr>
          <w:rFonts w:asciiTheme="minorHAnsi" w:hAnsiTheme="minorHAnsi" w:cstheme="minorHAnsi"/>
        </w:rPr>
      </w:pPr>
      <w:hyperlink r:id="rId9" w:history="1">
        <w:r w:rsidR="00EA60E1" w:rsidRPr="00EC1C40">
          <w:rPr>
            <w:rStyle w:val="Hyperlink"/>
            <w:rFonts w:asciiTheme="minorHAnsi" w:hAnsiTheme="minorHAnsi" w:cstheme="minorHAnsi"/>
          </w:rPr>
          <w:t>https://www.usp.ac.fj/fileadmin/2021/2021_Handbook_and_Calendar__as_at_17_May__ONLINE_VERSION.PDF</w:t>
        </w:r>
      </w:hyperlink>
    </w:p>
    <w:p w14:paraId="3213BE72" w14:textId="15A6DA4F" w:rsidR="00255568" w:rsidRDefault="00255568" w:rsidP="00EC1C40">
      <w:pPr>
        <w:jc w:val="both"/>
        <w:rPr>
          <w:rFonts w:ascii="Calibri" w:hAnsi="Calibri"/>
        </w:rPr>
      </w:pPr>
    </w:p>
    <w:p w14:paraId="6CA5C99A" w14:textId="6E3CFC84" w:rsidR="001C7D09" w:rsidRPr="00EC1C40" w:rsidRDefault="001C7D09" w:rsidP="00EC1C40">
      <w:pPr>
        <w:jc w:val="both"/>
        <w:rPr>
          <w:rFonts w:ascii="Calibri" w:hAnsi="Calibri"/>
          <w:b/>
          <w:bCs/>
          <w:sz w:val="28"/>
          <w:szCs w:val="28"/>
        </w:rPr>
      </w:pPr>
      <w:r w:rsidRPr="00C624A4">
        <w:rPr>
          <w:rFonts w:ascii="Calibri" w:hAnsi="Calibri"/>
          <w:b/>
          <w:bCs/>
          <w:sz w:val="28"/>
          <w:szCs w:val="28"/>
        </w:rPr>
        <w:t xml:space="preserve">Appendix </w:t>
      </w:r>
      <w:r w:rsidR="00CA4005">
        <w:rPr>
          <w:rFonts w:ascii="Calibri" w:hAnsi="Calibri"/>
          <w:b/>
          <w:bCs/>
          <w:sz w:val="28"/>
          <w:szCs w:val="28"/>
        </w:rPr>
        <w:t>1</w:t>
      </w:r>
      <w:r w:rsidRPr="00C624A4">
        <w:rPr>
          <w:rFonts w:ascii="Calibri" w:hAnsi="Calibri"/>
          <w:b/>
          <w:bCs/>
          <w:sz w:val="28"/>
          <w:szCs w:val="28"/>
        </w:rPr>
        <w:t xml:space="preserve">: The USP Thesis Presentation Guidelines </w:t>
      </w:r>
    </w:p>
    <w:p w14:paraId="38B170BA" w14:textId="77777777" w:rsidR="008B5D98" w:rsidRDefault="008B5D98" w:rsidP="00EC1C40">
      <w:pPr>
        <w:jc w:val="both"/>
        <w:rPr>
          <w:rFonts w:ascii="Calibri" w:hAnsi="Calibri"/>
        </w:rPr>
      </w:pPr>
    </w:p>
    <w:p w14:paraId="56AD5C7E" w14:textId="06DBC8C2" w:rsidR="00EC1C40" w:rsidRDefault="00EC1C40" w:rsidP="00EC1C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document in the link below details the guidelines on the format and style for the final copy of theses submitted at the University of the South Pacific: </w:t>
      </w:r>
    </w:p>
    <w:p w14:paraId="79517F9B" w14:textId="38CC4601" w:rsidR="001C7D09" w:rsidRDefault="00977468" w:rsidP="00EC1C40">
      <w:pPr>
        <w:jc w:val="both"/>
        <w:rPr>
          <w:rFonts w:ascii="Calibri" w:hAnsi="Calibri"/>
        </w:rPr>
      </w:pPr>
      <w:hyperlink r:id="rId10" w:history="1">
        <w:r w:rsidR="001C7D09" w:rsidRPr="00CB6795">
          <w:rPr>
            <w:rStyle w:val="Hyperlink"/>
            <w:rFonts w:ascii="Calibri" w:hAnsi="Calibri"/>
          </w:rPr>
          <w:t>https://www.usp.ac.fj/fileadmin/files/services/library/Working_in_libraries/Theses/2020Theses_Presentation_Guidelines.pdf</w:t>
        </w:r>
      </w:hyperlink>
    </w:p>
    <w:p w14:paraId="708B99B0" w14:textId="0FA67938" w:rsidR="001C7D09" w:rsidRDefault="001C7D09" w:rsidP="00EC1C40">
      <w:pPr>
        <w:jc w:val="both"/>
        <w:rPr>
          <w:rFonts w:ascii="Calibri" w:hAnsi="Calibri"/>
        </w:rPr>
      </w:pPr>
    </w:p>
    <w:p w14:paraId="170F9FDD" w14:textId="3BA6D8FB" w:rsidR="00EC1C40" w:rsidRPr="00EC1C40" w:rsidRDefault="001C7D09" w:rsidP="00EC1C4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C1C40">
        <w:rPr>
          <w:rFonts w:asciiTheme="minorHAnsi" w:hAnsiTheme="minorHAnsi" w:cstheme="minorHAnsi"/>
          <w:b/>
          <w:bCs/>
          <w:sz w:val="28"/>
          <w:szCs w:val="28"/>
        </w:rPr>
        <w:t xml:space="preserve">Appendix </w:t>
      </w:r>
      <w:r w:rsidR="00CA4005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EC1C40" w:rsidRPr="00EC1C40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Pr="00EC1C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C1C40" w:rsidRPr="00EC1C40">
        <w:rPr>
          <w:rFonts w:asciiTheme="minorHAnsi" w:hAnsiTheme="minorHAnsi" w:cstheme="minorHAnsi"/>
          <w:b/>
          <w:bCs/>
          <w:sz w:val="28"/>
          <w:szCs w:val="28"/>
        </w:rPr>
        <w:t>USP Postgraduate Outcomes and Research Skills Development (RSD) Framework</w:t>
      </w:r>
    </w:p>
    <w:p w14:paraId="28B07C94" w14:textId="77777777" w:rsidR="008B5D98" w:rsidRDefault="008B5D98" w:rsidP="00EC1C40">
      <w:pPr>
        <w:jc w:val="both"/>
        <w:rPr>
          <w:rFonts w:asciiTheme="minorHAnsi" w:hAnsiTheme="minorHAnsi" w:cstheme="minorHAnsi"/>
        </w:rPr>
      </w:pPr>
    </w:p>
    <w:p w14:paraId="5101E0A9" w14:textId="3840CACA" w:rsidR="00EC1C40" w:rsidRDefault="00EC1C40" w:rsidP="00EC1C4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resources below were used in the development of the thesis evaluation rubrics: </w:t>
      </w:r>
    </w:p>
    <w:p w14:paraId="3A961362" w14:textId="77777777" w:rsidR="00EC1C40" w:rsidRDefault="00EC1C40" w:rsidP="00EC1C40">
      <w:pPr>
        <w:jc w:val="both"/>
        <w:rPr>
          <w:rFonts w:asciiTheme="minorHAnsi" w:hAnsiTheme="minorHAnsi" w:cstheme="minorHAnsi"/>
        </w:rPr>
      </w:pPr>
    </w:p>
    <w:p w14:paraId="7F79020C" w14:textId="428C3C15" w:rsidR="001C7D09" w:rsidRPr="00EC1C40" w:rsidRDefault="00EC1C40" w:rsidP="00EC1C40">
      <w:pPr>
        <w:jc w:val="both"/>
        <w:rPr>
          <w:rFonts w:asciiTheme="minorHAnsi" w:hAnsiTheme="minorHAnsi" w:cstheme="minorHAnsi"/>
        </w:rPr>
      </w:pPr>
      <w:r w:rsidRPr="008B5D98">
        <w:rPr>
          <w:rFonts w:asciiTheme="minorHAnsi" w:hAnsiTheme="minorHAnsi" w:cstheme="minorHAnsi"/>
          <w:b/>
          <w:bCs/>
          <w:i/>
          <w:iCs/>
        </w:rPr>
        <w:t>USP Postgraduate Outcomes</w:t>
      </w:r>
      <w:r w:rsidRPr="008B5D98">
        <w:rPr>
          <w:rFonts w:asciiTheme="minorHAnsi" w:hAnsiTheme="minorHAnsi" w:cstheme="minorHAnsi"/>
          <w:i/>
          <w:iCs/>
        </w:rPr>
        <w:t>:</w:t>
      </w:r>
      <w:r>
        <w:rPr>
          <w:rFonts w:asciiTheme="minorHAnsi" w:hAnsiTheme="minorHAnsi" w:cstheme="minorHAnsi"/>
        </w:rPr>
        <w:t xml:space="preserve"> </w:t>
      </w:r>
      <w:hyperlink r:id="rId11" w:history="1">
        <w:r w:rsidRPr="00CB6795">
          <w:rPr>
            <w:rStyle w:val="Hyperlink"/>
            <w:rFonts w:ascii="Calibri" w:hAnsi="Calibri"/>
          </w:rPr>
          <w:t>https://www.usp.ac.fj/index.php?id=22902</w:t>
        </w:r>
      </w:hyperlink>
      <w:r w:rsidR="00EA60E1">
        <w:rPr>
          <w:rFonts w:ascii="Calibri" w:hAnsi="Calibri"/>
        </w:rPr>
        <w:t xml:space="preserve"> </w:t>
      </w:r>
    </w:p>
    <w:p w14:paraId="61A70180" w14:textId="77777777" w:rsidR="008B5D98" w:rsidRDefault="008B5D98" w:rsidP="00EC1C40">
      <w:pPr>
        <w:jc w:val="both"/>
        <w:rPr>
          <w:rFonts w:ascii="Calibri" w:hAnsi="Calibri"/>
          <w:b/>
          <w:bCs/>
        </w:rPr>
      </w:pPr>
    </w:p>
    <w:p w14:paraId="477EB6E7" w14:textId="3E1C604B" w:rsidR="00EA60E1" w:rsidRDefault="001C7D09" w:rsidP="00EC1C40">
      <w:pPr>
        <w:jc w:val="both"/>
        <w:rPr>
          <w:rFonts w:ascii="Calibri" w:hAnsi="Calibri"/>
        </w:rPr>
      </w:pPr>
      <w:r w:rsidRPr="008B5D98">
        <w:rPr>
          <w:rFonts w:ascii="Calibri" w:hAnsi="Calibri"/>
          <w:b/>
          <w:bCs/>
          <w:i/>
          <w:iCs/>
        </w:rPr>
        <w:t>Research Skills Development (RSD) Framework</w:t>
      </w:r>
      <w:r w:rsidR="00EC1C40" w:rsidRPr="008B5D98">
        <w:rPr>
          <w:rFonts w:ascii="Calibri" w:hAnsi="Calibri"/>
          <w:b/>
          <w:bCs/>
          <w:i/>
          <w:iCs/>
        </w:rPr>
        <w:t>:</w:t>
      </w:r>
      <w:r w:rsidR="00EC1C40">
        <w:rPr>
          <w:rFonts w:ascii="Calibri" w:hAnsi="Calibri"/>
        </w:rPr>
        <w:t xml:space="preserve"> </w:t>
      </w:r>
      <w:hyperlink r:id="rId12" w:history="1">
        <w:r w:rsidR="00EC1C40" w:rsidRPr="00CB6795">
          <w:rPr>
            <w:rStyle w:val="Hyperlink"/>
            <w:rFonts w:ascii="Calibri" w:hAnsi="Calibri"/>
          </w:rPr>
          <w:t>http://research.usp.ac.fj/wp-content/uploads/2014/02/RSD_RSD7_22OCT_2013.pdf</w:t>
        </w:r>
      </w:hyperlink>
      <w:r w:rsidR="00EC1C40">
        <w:rPr>
          <w:rFonts w:ascii="Calibri" w:hAnsi="Calibri"/>
        </w:rPr>
        <w:t xml:space="preserve"> </w:t>
      </w:r>
    </w:p>
    <w:p w14:paraId="6DFD49F2" w14:textId="77777777" w:rsidR="008B5D98" w:rsidRDefault="008B5D98" w:rsidP="00EC1C40">
      <w:pPr>
        <w:jc w:val="both"/>
        <w:rPr>
          <w:rFonts w:ascii="Calibri" w:hAnsi="Calibri"/>
          <w:b/>
          <w:bCs/>
        </w:rPr>
      </w:pPr>
    </w:p>
    <w:p w14:paraId="3328CE00" w14:textId="5EF166B0" w:rsidR="001C7D09" w:rsidRPr="008B5D98" w:rsidRDefault="001C7D09" w:rsidP="00EC1C40">
      <w:pPr>
        <w:jc w:val="both"/>
        <w:rPr>
          <w:rFonts w:ascii="Calibri" w:hAnsi="Calibri"/>
          <w:b/>
          <w:bCs/>
          <w:i/>
          <w:iCs/>
        </w:rPr>
      </w:pPr>
      <w:r w:rsidRPr="008B5D98">
        <w:rPr>
          <w:rFonts w:ascii="Calibri" w:hAnsi="Calibri"/>
          <w:b/>
          <w:bCs/>
          <w:i/>
          <w:iCs/>
        </w:rPr>
        <w:t>USP Graduate Outcomes &amp; Research Skills Development Framework</w:t>
      </w:r>
      <w:r w:rsidR="00EC1C40" w:rsidRPr="008B5D98">
        <w:rPr>
          <w:rFonts w:ascii="Calibri" w:hAnsi="Calibri"/>
          <w:b/>
          <w:bCs/>
          <w:i/>
          <w:iCs/>
        </w:rPr>
        <w:t xml:space="preserve"> Overlap: </w:t>
      </w:r>
    </w:p>
    <w:p w14:paraId="619D0D52" w14:textId="118E64BC" w:rsidR="00EA60E1" w:rsidRDefault="00977468" w:rsidP="00EC1C40">
      <w:pPr>
        <w:jc w:val="both"/>
        <w:rPr>
          <w:rFonts w:ascii="Calibri" w:hAnsi="Calibri"/>
        </w:rPr>
      </w:pPr>
      <w:hyperlink r:id="rId13" w:history="1">
        <w:r w:rsidR="00EC1C40" w:rsidRPr="00CB6795">
          <w:rPr>
            <w:rStyle w:val="Hyperlink"/>
            <w:rFonts w:ascii="Calibri" w:hAnsi="Calibri"/>
          </w:rPr>
          <w:t>https://www.usp.ac.fj/fileadmin/files/dvcltss/LTSS_Report/USP_Graduate_Outcomes_and_RSD_Framework_v2.pdf</w:t>
        </w:r>
      </w:hyperlink>
      <w:r w:rsidR="00EC1C40">
        <w:rPr>
          <w:rFonts w:ascii="Calibri" w:hAnsi="Calibri"/>
        </w:rPr>
        <w:t xml:space="preserve"> </w:t>
      </w:r>
    </w:p>
    <w:p w14:paraId="23F5223E" w14:textId="77777777" w:rsidR="00EA60E1" w:rsidRDefault="00EA60E1" w:rsidP="00EC1C40">
      <w:pPr>
        <w:jc w:val="both"/>
        <w:rPr>
          <w:rFonts w:ascii="Calibri" w:hAnsi="Calibri"/>
          <w:i/>
        </w:rPr>
      </w:pPr>
    </w:p>
    <w:p w14:paraId="694A7268" w14:textId="77777777" w:rsidR="008B5D98" w:rsidRDefault="008B5D98" w:rsidP="00EC1C40">
      <w:pPr>
        <w:jc w:val="both"/>
        <w:rPr>
          <w:rFonts w:ascii="Calibri" w:hAnsi="Calibri"/>
          <w:i/>
        </w:rPr>
      </w:pPr>
    </w:p>
    <w:p w14:paraId="5D17945B" w14:textId="77777777" w:rsidR="008B5D98" w:rsidRDefault="008B5D98" w:rsidP="00EC1C40">
      <w:pPr>
        <w:jc w:val="both"/>
        <w:rPr>
          <w:rFonts w:ascii="Calibri" w:hAnsi="Calibri"/>
          <w:i/>
        </w:rPr>
      </w:pPr>
    </w:p>
    <w:p w14:paraId="09933A31" w14:textId="6813DD24" w:rsidR="00A27BA9" w:rsidRPr="008C2D8A" w:rsidRDefault="00A27BA9" w:rsidP="00EC1C40">
      <w:pPr>
        <w:jc w:val="both"/>
        <w:rPr>
          <w:rFonts w:ascii="Calibri" w:hAnsi="Calibri"/>
        </w:rPr>
      </w:pPr>
      <w:r w:rsidRPr="008C2D8A">
        <w:rPr>
          <w:rFonts w:ascii="Calibri" w:hAnsi="Calibri"/>
          <w:i/>
        </w:rPr>
        <w:t>(In the interest of saving paper please utilize this link for information and print only if necessary)</w:t>
      </w:r>
    </w:p>
    <w:sectPr w:rsidR="00A27BA9" w:rsidRPr="008C2D8A" w:rsidSect="008E3928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057BEE" w16cid:durableId="24ABC28E"/>
  <w16cid:commentId w16cid:paraId="0BE61C37" w16cid:durableId="24A527CE"/>
  <w16cid:commentId w16cid:paraId="15D5107F" w16cid:durableId="24A52929"/>
  <w16cid:commentId w16cid:paraId="29E6998D" w16cid:durableId="24A51F8B"/>
  <w16cid:commentId w16cid:paraId="0E9D7FA8" w16cid:durableId="24A529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FF182" w14:textId="77777777" w:rsidR="00977468" w:rsidRDefault="00977468" w:rsidP="00BC46E5">
      <w:r>
        <w:separator/>
      </w:r>
    </w:p>
  </w:endnote>
  <w:endnote w:type="continuationSeparator" w:id="0">
    <w:p w14:paraId="1308A677" w14:textId="77777777" w:rsidR="00977468" w:rsidRDefault="00977468" w:rsidP="00BC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6D7A6" w14:textId="16BEB0C7" w:rsidR="000E7F69" w:rsidRDefault="000E7F69" w:rsidP="00373748">
    <w:pPr>
      <w:pStyle w:val="Footer"/>
      <w:tabs>
        <w:tab w:val="clear" w:pos="4513"/>
        <w:tab w:val="clear" w:pos="9026"/>
        <w:tab w:val="right" w:pos="8640"/>
      </w:tabs>
    </w:pPr>
    <w:r>
      <w:rPr>
        <w:rFonts w:ascii="Cambria" w:eastAsia="Times New Roman" w:hAnsi="Cambria"/>
      </w:rPr>
      <w:t>20</w:t>
    </w:r>
    <w:r w:rsidR="00C4084E">
      <w:rPr>
        <w:rFonts w:ascii="Cambria" w:eastAsia="Times New Roman" w:hAnsi="Cambria"/>
      </w:rPr>
      <w:t>21</w:t>
    </w:r>
    <w:r>
      <w:rPr>
        <w:rFonts w:ascii="Cambria" w:eastAsia="Times New Roman" w:hAnsi="Cambria"/>
      </w:rPr>
      <w:t xml:space="preserve"> </w:t>
    </w:r>
    <w:r w:rsidR="00E962BF">
      <w:rPr>
        <w:rFonts w:ascii="Cambria" w:eastAsia="Times New Roman" w:hAnsi="Cambria"/>
      </w:rPr>
      <w:t xml:space="preserve">Masters’ </w:t>
    </w:r>
    <w:r>
      <w:rPr>
        <w:rFonts w:ascii="Cambria" w:eastAsia="Times New Roman" w:hAnsi="Cambria"/>
      </w:rPr>
      <w:t>Examination Form</w:t>
    </w:r>
    <w:r w:rsidRPr="00373748">
      <w:rPr>
        <w:rFonts w:ascii="Cambria" w:eastAsia="Times New Roman" w:hAnsi="Cambria"/>
      </w:rPr>
      <w:tab/>
      <w:t xml:space="preserve">Page </w:t>
    </w:r>
    <w:r w:rsidRPr="00373748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373748">
      <w:rPr>
        <w:rFonts w:ascii="Calibri" w:eastAsia="Times New Roman" w:hAnsi="Calibri"/>
      </w:rPr>
      <w:fldChar w:fldCharType="separate"/>
    </w:r>
    <w:r w:rsidR="00A901D8" w:rsidRPr="00A901D8">
      <w:rPr>
        <w:rFonts w:ascii="Cambria" w:eastAsia="Times New Roman" w:hAnsi="Cambria"/>
        <w:noProof/>
      </w:rPr>
      <w:t>1</w:t>
    </w:r>
    <w:r w:rsidRPr="00373748">
      <w:rPr>
        <w:rFonts w:ascii="Cambria" w:eastAsia="Times New Roman" w:hAnsi="Cambria"/>
        <w:noProof/>
      </w:rPr>
      <w:fldChar w:fldCharType="end"/>
    </w:r>
    <w:r w:rsidR="009F3AB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0054411F" wp14:editId="3B5305B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43" name="Rectangle 443"/>
                      <wps:cNvSpPr>
                        <a:spLocks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F67FE3" id="Group 441" o:spid="_x0000_s1026" style="position:absolute;margin-left:0;margin-top:0;width:610.8pt;height:64.8pt;flip:y;z-index:25165670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" strokecolor="#31849b">
                <o:lock v:ext="edit" shapetype="f"/>
              </v:shape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" filled="f" stroked="f"/>
              <w10:wrap anchorx="page" anchory="page"/>
            </v:group>
          </w:pict>
        </mc:Fallback>
      </mc:AlternateContent>
    </w:r>
    <w:r w:rsidR="009F3AB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0E69C9" wp14:editId="72FD305D">
              <wp:simplePos x="0" y="0"/>
              <wp:positionH relativeFrom="page">
                <wp:posOffset>523875</wp:posOffset>
              </wp:positionH>
              <wp:positionV relativeFrom="page">
                <wp:posOffset>9244965</wp:posOffset>
              </wp:positionV>
              <wp:extent cx="90805" cy="822960"/>
              <wp:effectExtent l="0" t="0" r="0" b="0"/>
              <wp:wrapNone/>
              <wp:docPr id="3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84BB674" id="Rectangle 444" o:spid="_x0000_s1026" style="position:absolute;margin-left:41.25pt;margin-top:727.95pt;width:7.15pt;height:64.8pt;z-index:25165875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" fillcolor="#943634" stroked="f" strokecolor="#4f81bd">
              <v:path arrowok="t"/>
              <w10:wrap anchorx="page" anchory="page"/>
            </v:rect>
          </w:pict>
        </mc:Fallback>
      </mc:AlternateContent>
    </w:r>
    <w:r w:rsidR="009F3AB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3552CC" wp14:editId="76B6556A">
              <wp:simplePos x="0" y="0"/>
              <wp:positionH relativeFrom="page">
                <wp:posOffset>7153275</wp:posOffset>
              </wp:positionH>
              <wp:positionV relativeFrom="page">
                <wp:posOffset>9244965</wp:posOffset>
              </wp:positionV>
              <wp:extent cx="91440" cy="822960"/>
              <wp:effectExtent l="0" t="0" r="0" b="0"/>
              <wp:wrapNone/>
              <wp:docPr id="2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AE46A66" id="Rectangle 445" o:spid="_x0000_s1026" style="position:absolute;margin-left:563.25pt;margin-top:727.95pt;width:7.2pt;height:64.8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" fillcolor="#943634" stroked="f" strokecolor="#4f81bd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8ED55" w14:textId="77777777" w:rsidR="00977468" w:rsidRDefault="00977468" w:rsidP="00BC46E5">
      <w:r>
        <w:separator/>
      </w:r>
    </w:p>
  </w:footnote>
  <w:footnote w:type="continuationSeparator" w:id="0">
    <w:p w14:paraId="7DBD3C19" w14:textId="77777777" w:rsidR="00977468" w:rsidRDefault="00977468" w:rsidP="00BC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D6F2" w14:textId="7690D8B9" w:rsidR="00C4084E" w:rsidRDefault="00C4084E" w:rsidP="00C624A4">
    <w:pPr>
      <w:pStyle w:val="Header"/>
      <w:tabs>
        <w:tab w:val="left" w:pos="5468"/>
      </w:tabs>
    </w:pPr>
    <w:r>
      <w:tab/>
    </w:r>
    <w:r>
      <w:tab/>
      <w:t xml:space="preserve">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715"/>
    <w:multiLevelType w:val="hybridMultilevel"/>
    <w:tmpl w:val="46185D9C"/>
    <w:lvl w:ilvl="0" w:tplc="F4226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7F6308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513"/>
    <w:multiLevelType w:val="hybridMultilevel"/>
    <w:tmpl w:val="1140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873"/>
    <w:multiLevelType w:val="hybridMultilevel"/>
    <w:tmpl w:val="D3286580"/>
    <w:lvl w:ilvl="0" w:tplc="462EAF9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C0CB5"/>
    <w:multiLevelType w:val="hybridMultilevel"/>
    <w:tmpl w:val="7C7A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25638"/>
    <w:multiLevelType w:val="hybridMultilevel"/>
    <w:tmpl w:val="F3CEC6E0"/>
    <w:lvl w:ilvl="0" w:tplc="F4226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407E"/>
    <w:multiLevelType w:val="hybridMultilevel"/>
    <w:tmpl w:val="A85C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3B8C"/>
    <w:multiLevelType w:val="hybridMultilevel"/>
    <w:tmpl w:val="5034319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1FDB468E"/>
    <w:multiLevelType w:val="hybridMultilevel"/>
    <w:tmpl w:val="156C2CF6"/>
    <w:lvl w:ilvl="0" w:tplc="29842D7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316C"/>
    <w:multiLevelType w:val="hybridMultilevel"/>
    <w:tmpl w:val="2AB024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A08E9"/>
    <w:multiLevelType w:val="hybridMultilevel"/>
    <w:tmpl w:val="E96C5C04"/>
    <w:lvl w:ilvl="0" w:tplc="64B841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92D14"/>
    <w:multiLevelType w:val="hybridMultilevel"/>
    <w:tmpl w:val="1D300E4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27017B89"/>
    <w:multiLevelType w:val="hybridMultilevel"/>
    <w:tmpl w:val="23B665FA"/>
    <w:lvl w:ilvl="0" w:tplc="29842D7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23C43"/>
    <w:multiLevelType w:val="hybridMultilevel"/>
    <w:tmpl w:val="1CDEB186"/>
    <w:lvl w:ilvl="0" w:tplc="64B841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655C3"/>
    <w:multiLevelType w:val="hybridMultilevel"/>
    <w:tmpl w:val="D576988A"/>
    <w:lvl w:ilvl="0" w:tplc="64B8410E">
      <w:start w:val="1"/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2D6F3AE8"/>
    <w:multiLevelType w:val="hybridMultilevel"/>
    <w:tmpl w:val="2C089170"/>
    <w:lvl w:ilvl="0" w:tplc="F422672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02FE5"/>
    <w:multiLevelType w:val="hybridMultilevel"/>
    <w:tmpl w:val="838ABF78"/>
    <w:lvl w:ilvl="0" w:tplc="F4226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03C04"/>
    <w:multiLevelType w:val="hybridMultilevel"/>
    <w:tmpl w:val="4DD40CA6"/>
    <w:lvl w:ilvl="0" w:tplc="64B841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B5C1E"/>
    <w:multiLevelType w:val="hybridMultilevel"/>
    <w:tmpl w:val="7FE600A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B903A76"/>
    <w:multiLevelType w:val="hybridMultilevel"/>
    <w:tmpl w:val="69C8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00D0D"/>
    <w:multiLevelType w:val="hybridMultilevel"/>
    <w:tmpl w:val="BF4E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05B24"/>
    <w:multiLevelType w:val="hybridMultilevel"/>
    <w:tmpl w:val="8DE03D7A"/>
    <w:lvl w:ilvl="0" w:tplc="29842D7C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2416E5"/>
    <w:multiLevelType w:val="hybridMultilevel"/>
    <w:tmpl w:val="26781CBE"/>
    <w:lvl w:ilvl="0" w:tplc="F4226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7396D"/>
    <w:multiLevelType w:val="hybridMultilevel"/>
    <w:tmpl w:val="AD08B5CC"/>
    <w:lvl w:ilvl="0" w:tplc="F4226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26DB2"/>
    <w:multiLevelType w:val="hybridMultilevel"/>
    <w:tmpl w:val="D0C0DB8C"/>
    <w:lvl w:ilvl="0" w:tplc="F4226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F3CB4"/>
    <w:multiLevelType w:val="hybridMultilevel"/>
    <w:tmpl w:val="25A0E99E"/>
    <w:lvl w:ilvl="0" w:tplc="64B8410E">
      <w:start w:val="1"/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71FAA"/>
    <w:multiLevelType w:val="hybridMultilevel"/>
    <w:tmpl w:val="F8E27D30"/>
    <w:lvl w:ilvl="0" w:tplc="F4226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3585C"/>
    <w:multiLevelType w:val="hybridMultilevel"/>
    <w:tmpl w:val="1B666844"/>
    <w:lvl w:ilvl="0" w:tplc="F4226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60551"/>
    <w:multiLevelType w:val="hybridMultilevel"/>
    <w:tmpl w:val="255CC3FE"/>
    <w:lvl w:ilvl="0" w:tplc="64B8410E">
      <w:start w:val="1"/>
      <w:numFmt w:val="bullet"/>
      <w:lvlText w:val=""/>
      <w:lvlJc w:val="left"/>
      <w:pPr>
        <w:ind w:left="501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4B512BF8"/>
    <w:multiLevelType w:val="hybridMultilevel"/>
    <w:tmpl w:val="00E24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44605"/>
    <w:multiLevelType w:val="hybridMultilevel"/>
    <w:tmpl w:val="59D0D76C"/>
    <w:lvl w:ilvl="0" w:tplc="D87A6B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25897"/>
    <w:multiLevelType w:val="hybridMultilevel"/>
    <w:tmpl w:val="46F4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C5051"/>
    <w:multiLevelType w:val="hybridMultilevel"/>
    <w:tmpl w:val="12A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16071"/>
    <w:multiLevelType w:val="hybridMultilevel"/>
    <w:tmpl w:val="0E543272"/>
    <w:lvl w:ilvl="0" w:tplc="64B841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E3DF0"/>
    <w:multiLevelType w:val="hybridMultilevel"/>
    <w:tmpl w:val="B0124D40"/>
    <w:lvl w:ilvl="0" w:tplc="29842D7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D118B"/>
    <w:multiLevelType w:val="hybridMultilevel"/>
    <w:tmpl w:val="4E06D5A0"/>
    <w:lvl w:ilvl="0" w:tplc="64B841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E6594"/>
    <w:multiLevelType w:val="hybridMultilevel"/>
    <w:tmpl w:val="821E3D12"/>
    <w:lvl w:ilvl="0" w:tplc="F860FC8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0"/>
  </w:num>
  <w:num w:numId="5">
    <w:abstractNumId w:val="21"/>
  </w:num>
  <w:num w:numId="6">
    <w:abstractNumId w:val="22"/>
  </w:num>
  <w:num w:numId="7">
    <w:abstractNumId w:val="25"/>
  </w:num>
  <w:num w:numId="8">
    <w:abstractNumId w:val="2"/>
  </w:num>
  <w:num w:numId="9">
    <w:abstractNumId w:val="23"/>
  </w:num>
  <w:num w:numId="10">
    <w:abstractNumId w:val="8"/>
  </w:num>
  <w:num w:numId="11">
    <w:abstractNumId w:val="1"/>
  </w:num>
  <w:num w:numId="12">
    <w:abstractNumId w:val="28"/>
  </w:num>
  <w:num w:numId="13">
    <w:abstractNumId w:val="30"/>
  </w:num>
  <w:num w:numId="14">
    <w:abstractNumId w:val="20"/>
  </w:num>
  <w:num w:numId="15">
    <w:abstractNumId w:val="11"/>
  </w:num>
  <w:num w:numId="16">
    <w:abstractNumId w:val="33"/>
  </w:num>
  <w:num w:numId="17">
    <w:abstractNumId w:val="19"/>
  </w:num>
  <w:num w:numId="18">
    <w:abstractNumId w:val="9"/>
  </w:num>
  <w:num w:numId="19">
    <w:abstractNumId w:val="34"/>
  </w:num>
  <w:num w:numId="20">
    <w:abstractNumId w:val="27"/>
  </w:num>
  <w:num w:numId="21">
    <w:abstractNumId w:val="12"/>
  </w:num>
  <w:num w:numId="22">
    <w:abstractNumId w:val="16"/>
  </w:num>
  <w:num w:numId="23">
    <w:abstractNumId w:val="13"/>
  </w:num>
  <w:num w:numId="24">
    <w:abstractNumId w:val="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1"/>
  </w:num>
  <w:num w:numId="32">
    <w:abstractNumId w:val="32"/>
  </w:num>
  <w:num w:numId="33">
    <w:abstractNumId w:val="24"/>
  </w:num>
  <w:num w:numId="34">
    <w:abstractNumId w:val="5"/>
  </w:num>
  <w:num w:numId="35">
    <w:abstractNumId w:val="35"/>
  </w:num>
  <w:num w:numId="36">
    <w:abstractNumId w:val="10"/>
  </w:num>
  <w:num w:numId="37">
    <w:abstractNumId w:val="17"/>
  </w:num>
  <w:num w:numId="38">
    <w:abstractNumId w:val="6"/>
  </w:num>
  <w:num w:numId="39">
    <w:abstractNumId w:val="2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MLI0MjUwNDE1sTBT0lEKTi0uzszPAymwqAUA110HOSwAAAA="/>
  </w:docVars>
  <w:rsids>
    <w:rsidRoot w:val="00104D56"/>
    <w:rsid w:val="00010A52"/>
    <w:rsid w:val="00013E1C"/>
    <w:rsid w:val="00026D01"/>
    <w:rsid w:val="00054576"/>
    <w:rsid w:val="00062F34"/>
    <w:rsid w:val="00073CC5"/>
    <w:rsid w:val="0008510C"/>
    <w:rsid w:val="00087388"/>
    <w:rsid w:val="00093571"/>
    <w:rsid w:val="000A0D60"/>
    <w:rsid w:val="000A12B1"/>
    <w:rsid w:val="000A7721"/>
    <w:rsid w:val="000B42D7"/>
    <w:rsid w:val="000B5497"/>
    <w:rsid w:val="000E7F69"/>
    <w:rsid w:val="000F07E9"/>
    <w:rsid w:val="00104D56"/>
    <w:rsid w:val="00114662"/>
    <w:rsid w:val="00115FD8"/>
    <w:rsid w:val="00117BAF"/>
    <w:rsid w:val="0012156C"/>
    <w:rsid w:val="00137979"/>
    <w:rsid w:val="00143F90"/>
    <w:rsid w:val="001522B8"/>
    <w:rsid w:val="00163EDF"/>
    <w:rsid w:val="00175F83"/>
    <w:rsid w:val="001C7D09"/>
    <w:rsid w:val="001D3171"/>
    <w:rsid w:val="001E5067"/>
    <w:rsid w:val="001F1848"/>
    <w:rsid w:val="001F367F"/>
    <w:rsid w:val="001F6CB9"/>
    <w:rsid w:val="0022015A"/>
    <w:rsid w:val="002202CE"/>
    <w:rsid w:val="002272D6"/>
    <w:rsid w:val="00243517"/>
    <w:rsid w:val="0024393C"/>
    <w:rsid w:val="00255568"/>
    <w:rsid w:val="0026389B"/>
    <w:rsid w:val="00267578"/>
    <w:rsid w:val="00280130"/>
    <w:rsid w:val="002A3C8C"/>
    <w:rsid w:val="002B44AD"/>
    <w:rsid w:val="002C16A5"/>
    <w:rsid w:val="002C69A1"/>
    <w:rsid w:val="002D7818"/>
    <w:rsid w:val="002E1DE8"/>
    <w:rsid w:val="002F301C"/>
    <w:rsid w:val="003457CA"/>
    <w:rsid w:val="00345BA8"/>
    <w:rsid w:val="00353AE5"/>
    <w:rsid w:val="00362571"/>
    <w:rsid w:val="00373748"/>
    <w:rsid w:val="00375C19"/>
    <w:rsid w:val="00382780"/>
    <w:rsid w:val="003935B2"/>
    <w:rsid w:val="003A55EB"/>
    <w:rsid w:val="003E7A47"/>
    <w:rsid w:val="003F07A8"/>
    <w:rsid w:val="004053EB"/>
    <w:rsid w:val="00413D67"/>
    <w:rsid w:val="004147DE"/>
    <w:rsid w:val="00441565"/>
    <w:rsid w:val="00447EDA"/>
    <w:rsid w:val="004611C5"/>
    <w:rsid w:val="00476E02"/>
    <w:rsid w:val="004928C6"/>
    <w:rsid w:val="004958F0"/>
    <w:rsid w:val="004970B8"/>
    <w:rsid w:val="004F217D"/>
    <w:rsid w:val="004F4E30"/>
    <w:rsid w:val="00503C9D"/>
    <w:rsid w:val="005206D8"/>
    <w:rsid w:val="00567B7D"/>
    <w:rsid w:val="00572C84"/>
    <w:rsid w:val="00587002"/>
    <w:rsid w:val="00587468"/>
    <w:rsid w:val="00595299"/>
    <w:rsid w:val="005B0FAF"/>
    <w:rsid w:val="005C46FE"/>
    <w:rsid w:val="005E061B"/>
    <w:rsid w:val="005E733F"/>
    <w:rsid w:val="005F1F9E"/>
    <w:rsid w:val="005F305D"/>
    <w:rsid w:val="00601770"/>
    <w:rsid w:val="006128CE"/>
    <w:rsid w:val="00616158"/>
    <w:rsid w:val="00630357"/>
    <w:rsid w:val="00643392"/>
    <w:rsid w:val="00651BCA"/>
    <w:rsid w:val="006630E6"/>
    <w:rsid w:val="00666CA6"/>
    <w:rsid w:val="006962B3"/>
    <w:rsid w:val="006C5942"/>
    <w:rsid w:val="006D25F0"/>
    <w:rsid w:val="006D3FCF"/>
    <w:rsid w:val="006D4714"/>
    <w:rsid w:val="007031AD"/>
    <w:rsid w:val="0070651E"/>
    <w:rsid w:val="00710805"/>
    <w:rsid w:val="007423FA"/>
    <w:rsid w:val="00745AD2"/>
    <w:rsid w:val="0078027A"/>
    <w:rsid w:val="007878FC"/>
    <w:rsid w:val="007B5DAD"/>
    <w:rsid w:val="007C1340"/>
    <w:rsid w:val="007C7663"/>
    <w:rsid w:val="007D723F"/>
    <w:rsid w:val="007D7C2D"/>
    <w:rsid w:val="00811546"/>
    <w:rsid w:val="008116BB"/>
    <w:rsid w:val="00823C62"/>
    <w:rsid w:val="0084024F"/>
    <w:rsid w:val="00846244"/>
    <w:rsid w:val="008806D1"/>
    <w:rsid w:val="00893088"/>
    <w:rsid w:val="008956EC"/>
    <w:rsid w:val="008A1ACA"/>
    <w:rsid w:val="008A2204"/>
    <w:rsid w:val="008B2E4D"/>
    <w:rsid w:val="008B5D98"/>
    <w:rsid w:val="008C1378"/>
    <w:rsid w:val="008C2D8A"/>
    <w:rsid w:val="008E0BF8"/>
    <w:rsid w:val="008E3928"/>
    <w:rsid w:val="009026C8"/>
    <w:rsid w:val="009208EB"/>
    <w:rsid w:val="009336F8"/>
    <w:rsid w:val="00935A0A"/>
    <w:rsid w:val="00942F14"/>
    <w:rsid w:val="00953332"/>
    <w:rsid w:val="00977468"/>
    <w:rsid w:val="0098177C"/>
    <w:rsid w:val="00986950"/>
    <w:rsid w:val="00996197"/>
    <w:rsid w:val="009A6407"/>
    <w:rsid w:val="009D1804"/>
    <w:rsid w:val="009F3ABA"/>
    <w:rsid w:val="00A0532D"/>
    <w:rsid w:val="00A10351"/>
    <w:rsid w:val="00A1074F"/>
    <w:rsid w:val="00A251D9"/>
    <w:rsid w:val="00A27BA9"/>
    <w:rsid w:val="00A3092D"/>
    <w:rsid w:val="00A55ECF"/>
    <w:rsid w:val="00A71979"/>
    <w:rsid w:val="00A834A6"/>
    <w:rsid w:val="00A901D8"/>
    <w:rsid w:val="00A9222C"/>
    <w:rsid w:val="00AC6D3E"/>
    <w:rsid w:val="00AD23EC"/>
    <w:rsid w:val="00AD4C08"/>
    <w:rsid w:val="00AF42BA"/>
    <w:rsid w:val="00AF5337"/>
    <w:rsid w:val="00B13B6E"/>
    <w:rsid w:val="00B26B1B"/>
    <w:rsid w:val="00B31071"/>
    <w:rsid w:val="00B41F95"/>
    <w:rsid w:val="00B4460C"/>
    <w:rsid w:val="00B44EB1"/>
    <w:rsid w:val="00B45BBE"/>
    <w:rsid w:val="00B52286"/>
    <w:rsid w:val="00B72BB6"/>
    <w:rsid w:val="00B8234F"/>
    <w:rsid w:val="00BA15BB"/>
    <w:rsid w:val="00BC3DD1"/>
    <w:rsid w:val="00BC46E5"/>
    <w:rsid w:val="00BD43AE"/>
    <w:rsid w:val="00BD5BBD"/>
    <w:rsid w:val="00BD7926"/>
    <w:rsid w:val="00BE3D70"/>
    <w:rsid w:val="00C01B7F"/>
    <w:rsid w:val="00C309EB"/>
    <w:rsid w:val="00C4078C"/>
    <w:rsid w:val="00C4084E"/>
    <w:rsid w:val="00C42C80"/>
    <w:rsid w:val="00C51F84"/>
    <w:rsid w:val="00C624A4"/>
    <w:rsid w:val="00CA02F4"/>
    <w:rsid w:val="00CA1A6F"/>
    <w:rsid w:val="00CA4005"/>
    <w:rsid w:val="00CB27DD"/>
    <w:rsid w:val="00CB2F7E"/>
    <w:rsid w:val="00CC03CB"/>
    <w:rsid w:val="00CD1241"/>
    <w:rsid w:val="00CD3722"/>
    <w:rsid w:val="00CD72BF"/>
    <w:rsid w:val="00CE5693"/>
    <w:rsid w:val="00D3004E"/>
    <w:rsid w:val="00D34E71"/>
    <w:rsid w:val="00D41CC3"/>
    <w:rsid w:val="00D47026"/>
    <w:rsid w:val="00D51004"/>
    <w:rsid w:val="00DA5775"/>
    <w:rsid w:val="00DB6322"/>
    <w:rsid w:val="00E048F5"/>
    <w:rsid w:val="00E16BC1"/>
    <w:rsid w:val="00E225DB"/>
    <w:rsid w:val="00E403E2"/>
    <w:rsid w:val="00E458AC"/>
    <w:rsid w:val="00E6595E"/>
    <w:rsid w:val="00E666E8"/>
    <w:rsid w:val="00E83D30"/>
    <w:rsid w:val="00E962BF"/>
    <w:rsid w:val="00EA1F9B"/>
    <w:rsid w:val="00EA2E7E"/>
    <w:rsid w:val="00EA5C15"/>
    <w:rsid w:val="00EA60E1"/>
    <w:rsid w:val="00EB349E"/>
    <w:rsid w:val="00EC18C4"/>
    <w:rsid w:val="00EC1C40"/>
    <w:rsid w:val="00ED0148"/>
    <w:rsid w:val="00ED15E7"/>
    <w:rsid w:val="00ED30F1"/>
    <w:rsid w:val="00ED31D2"/>
    <w:rsid w:val="00ED6DA9"/>
    <w:rsid w:val="00EE2C7A"/>
    <w:rsid w:val="00EE7639"/>
    <w:rsid w:val="00EF3AD3"/>
    <w:rsid w:val="00F010BC"/>
    <w:rsid w:val="00F24146"/>
    <w:rsid w:val="00F43542"/>
    <w:rsid w:val="00F47378"/>
    <w:rsid w:val="00F479FA"/>
    <w:rsid w:val="00F54776"/>
    <w:rsid w:val="00F82D85"/>
    <w:rsid w:val="00F837CA"/>
    <w:rsid w:val="00F87788"/>
    <w:rsid w:val="00F90BBC"/>
    <w:rsid w:val="00FA5880"/>
    <w:rsid w:val="00FA5BEF"/>
    <w:rsid w:val="00FB41C1"/>
    <w:rsid w:val="00FF112C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8EE9B0"/>
  <w15:chartTrackingRefBased/>
  <w15:docId w15:val="{44CC687A-BE54-474D-889A-5AE04F43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56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TableGrid">
    <w:name w:val="Table Grid"/>
    <w:basedOn w:val="TableNormal"/>
    <w:rsid w:val="00104D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27BA9"/>
    <w:rPr>
      <w:color w:val="0000FF"/>
      <w:u w:val="single"/>
    </w:rPr>
  </w:style>
  <w:style w:type="paragraph" w:styleId="Header">
    <w:name w:val="header"/>
    <w:basedOn w:val="Normal"/>
    <w:link w:val="HeaderChar"/>
    <w:rsid w:val="00EE76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63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BC46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6E5"/>
    <w:rPr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373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3748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rsid w:val="000B42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2D7"/>
    <w:rPr>
      <w:sz w:val="20"/>
      <w:szCs w:val="20"/>
    </w:rPr>
  </w:style>
  <w:style w:type="character" w:customStyle="1" w:styleId="CommentTextChar">
    <w:name w:val="Comment Text Char"/>
    <w:link w:val="CommentText"/>
    <w:rsid w:val="000B42D7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B42D7"/>
    <w:rPr>
      <w:b/>
      <w:bCs/>
    </w:rPr>
  </w:style>
  <w:style w:type="character" w:customStyle="1" w:styleId="CommentSubjectChar">
    <w:name w:val="Comment Subject Char"/>
    <w:link w:val="CommentSubject"/>
    <w:rsid w:val="000B42D7"/>
    <w:rPr>
      <w:b/>
      <w:bCs/>
      <w:lang w:val="en-US" w:eastAsia="ja-JP"/>
    </w:rPr>
  </w:style>
  <w:style w:type="paragraph" w:styleId="FootnoteText">
    <w:name w:val="footnote text"/>
    <w:basedOn w:val="Normal"/>
    <w:link w:val="FootnoteTextChar"/>
    <w:rsid w:val="00255568"/>
    <w:rPr>
      <w:sz w:val="20"/>
      <w:szCs w:val="20"/>
    </w:rPr>
  </w:style>
  <w:style w:type="character" w:customStyle="1" w:styleId="FootnoteTextChar">
    <w:name w:val="Footnote Text Char"/>
    <w:link w:val="FootnoteText"/>
    <w:rsid w:val="00255568"/>
    <w:rPr>
      <w:lang w:eastAsia="ja-JP"/>
    </w:rPr>
  </w:style>
  <w:style w:type="character" w:styleId="FootnoteReference">
    <w:name w:val="footnote reference"/>
    <w:rsid w:val="002555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3517"/>
    <w:pPr>
      <w:ind w:left="720"/>
    </w:pPr>
  </w:style>
  <w:style w:type="paragraph" w:styleId="Revision">
    <w:name w:val="Revision"/>
    <w:hidden/>
    <w:uiPriority w:val="99"/>
    <w:semiHidden/>
    <w:rsid w:val="004F217D"/>
    <w:rPr>
      <w:sz w:val="24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D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C1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sp.ac.fj/fileadmin/files/dvcltss/LTSS_Report/USP_Graduate_Outcomes_and_RSD_Framework_v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earch.usp.ac.fj/wp-content/uploads/2014/02/RSD_RSD7_22OCT_201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p.ac.fj/index.php?id=229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sp.ac.fj/fileadmin/files/services/library/Working_in_libraries/Theses/2020Theses_Presentation_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p.ac.fj/fileadmin/2021/2021_Handbook_and_Calendar__as_at_17_May__ONLINE_VERSION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7B30-CC64-4ED5-ABBF-22B821EA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Candidate</vt:lpstr>
    </vt:vector>
  </TitlesOfParts>
  <Company>USP</Company>
  <LinksUpToDate>false</LinksUpToDate>
  <CharactersWithSpaces>7839</CharactersWithSpaces>
  <SharedDoc>false</SharedDoc>
  <HLinks>
    <vt:vector size="6" baseType="variant"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http://www.usp.ac.fj/fileadmin/scripts/HandbookAndCalendar/HandbookAndCalendar_2017_en.pdf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Candidate</dc:title>
  <dc:subject/>
  <dc:creator>prasad_m</dc:creator>
  <cp:keywords/>
  <cp:lastModifiedBy>Talica Baleikumi</cp:lastModifiedBy>
  <cp:revision>3</cp:revision>
  <cp:lastPrinted>2014-08-04T11:39:00Z</cp:lastPrinted>
  <dcterms:created xsi:type="dcterms:W3CDTF">2021-10-12T02:28:00Z</dcterms:created>
  <dcterms:modified xsi:type="dcterms:W3CDTF">2021-10-12T02:30:00Z</dcterms:modified>
</cp:coreProperties>
</file>