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9" w:rsidRPr="009644A1" w:rsidRDefault="005F61A9" w:rsidP="00665D21">
      <w:pPr>
        <w:pStyle w:val="Heading1"/>
        <w:pBdr>
          <w:bottom w:val="single" w:sz="4" w:space="1" w:color="auto"/>
        </w:pBdr>
        <w:ind w:left="1440" w:hanging="1440"/>
        <w:rPr>
          <w:strike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74F2A3" wp14:editId="658D1002">
            <wp:simplePos x="0" y="0"/>
            <wp:positionH relativeFrom="column">
              <wp:posOffset>4747260</wp:posOffset>
            </wp:positionH>
            <wp:positionV relativeFrom="paragraph">
              <wp:posOffset>-481965</wp:posOffset>
            </wp:positionV>
            <wp:extent cx="13716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9A">
        <w:t>F</w:t>
      </w:r>
      <w:r w:rsidR="00531052">
        <w:t>orm 1</w:t>
      </w:r>
      <w:r w:rsidR="003E08B4" w:rsidRPr="003E08B4">
        <w:t xml:space="preserve">Approval of </w:t>
      </w:r>
      <w:proofErr w:type="spellStart"/>
      <w:r w:rsidR="00E4260F">
        <w:t>P</w:t>
      </w:r>
      <w:r w:rsidR="00E4260F" w:rsidRPr="003E08B4">
        <w:t>rogramme</w:t>
      </w:r>
      <w:proofErr w:type="spellEnd"/>
      <w:r w:rsidR="00E4260F" w:rsidRPr="003E08B4">
        <w:t xml:space="preserve"> </w:t>
      </w:r>
      <w:r w:rsidR="00531052" w:rsidRPr="003E08B4">
        <w:t xml:space="preserve">or Approval for </w:t>
      </w:r>
      <w:r w:rsidR="00531052">
        <w:t>R</w:t>
      </w:r>
      <w:r w:rsidR="00531052" w:rsidRPr="003E08B4">
        <w:t xml:space="preserve">evision to a </w:t>
      </w:r>
      <w:proofErr w:type="spellStart"/>
      <w:r w:rsidR="00531052">
        <w:t>P</w:t>
      </w:r>
      <w:r w:rsidR="00531052" w:rsidRPr="003E08B4">
        <w:t>rogramme</w:t>
      </w:r>
      <w:proofErr w:type="spellEnd"/>
    </w:p>
    <w:p w:rsidR="00050E39" w:rsidRPr="009644A1" w:rsidRDefault="00050E39" w:rsidP="00630FAD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</w:rPr>
      </w:pPr>
      <w:r w:rsidRPr="009644A1">
        <w:rPr>
          <w:rFonts w:ascii="Arial" w:hAnsi="Arial" w:cs="Arial"/>
        </w:rPr>
        <w:t>University of the South Pacific Program</w:t>
      </w:r>
      <w:r w:rsidR="002D25B6" w:rsidRPr="009644A1">
        <w:rPr>
          <w:rFonts w:ascii="Arial" w:hAnsi="Arial" w:cs="Arial"/>
        </w:rPr>
        <w:t>me</w:t>
      </w:r>
      <w:r w:rsidRPr="009644A1">
        <w:rPr>
          <w:rFonts w:ascii="Arial" w:hAnsi="Arial" w:cs="Arial"/>
        </w:rPr>
        <w:t xml:space="preserve"> Development and </w:t>
      </w:r>
      <w:r w:rsidR="00BA3575">
        <w:rPr>
          <w:rFonts w:ascii="Arial" w:hAnsi="Arial" w:cs="Arial"/>
        </w:rPr>
        <w:t>Approval</w:t>
      </w:r>
    </w:p>
    <w:p w:rsidR="00632A52" w:rsidRPr="00632A52" w:rsidRDefault="0082030A" w:rsidP="00632A52">
      <w:pPr>
        <w:pStyle w:val="ListParagraph"/>
        <w:numPr>
          <w:ilvl w:val="0"/>
          <w:numId w:val="3"/>
        </w:numPr>
        <w:spacing w:after="120"/>
        <w:ind w:left="270" w:hanging="27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Name of </w:t>
      </w:r>
      <w:r w:rsidR="00632A52">
        <w:rPr>
          <w:rFonts w:ascii="Arial" w:hAnsi="Arial" w:cs="Arial"/>
          <w:b/>
          <w:i/>
        </w:rPr>
        <w:t>School/Centre/Institute:</w:t>
      </w:r>
    </w:p>
    <w:p w:rsidR="00632A52" w:rsidRDefault="00632A52" w:rsidP="00FD65A0">
      <w:pPr>
        <w:spacing w:after="120"/>
        <w:jc w:val="both"/>
        <w:rPr>
          <w:rFonts w:ascii="Arial" w:hAnsi="Arial" w:cs="Arial"/>
          <w:b/>
          <w:i/>
        </w:rPr>
      </w:pP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2. Type of development</w:t>
      </w:r>
    </w:p>
    <w:bookmarkStart w:id="0" w:name="Check5"/>
    <w:p w:rsidR="00050E39" w:rsidRPr="009644A1" w:rsidRDefault="00050E39" w:rsidP="003600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FORMCHECKBOX </w:instrText>
      </w:r>
      <w:r w:rsidR="00B3714D">
        <w:rPr>
          <w:rFonts w:ascii="Arial" w:hAnsi="Arial" w:cs="Arial"/>
          <w:sz w:val="20"/>
          <w:szCs w:val="20"/>
        </w:rPr>
      </w:r>
      <w:r w:rsidR="00B3714D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0"/>
      <w:r w:rsidRPr="009644A1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9644A1">
        <w:rPr>
          <w:rFonts w:ascii="Arial" w:hAnsi="Arial" w:cs="Arial"/>
          <w:sz w:val="20"/>
          <w:szCs w:val="20"/>
        </w:rPr>
        <w:t>Program</w:t>
      </w:r>
      <w:r w:rsidR="002D25B6" w:rsidRPr="009644A1">
        <w:rPr>
          <w:rFonts w:ascii="Arial" w:hAnsi="Arial" w:cs="Arial"/>
          <w:sz w:val="20"/>
          <w:szCs w:val="20"/>
        </w:rPr>
        <w:t>me</w:t>
      </w:r>
      <w:proofErr w:type="spellEnd"/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="00DA2D45" w:rsidRPr="009644A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2D45" w:rsidRPr="009644A1">
        <w:rPr>
          <w:rFonts w:ascii="Arial" w:hAnsi="Arial" w:cs="Arial"/>
          <w:sz w:val="20"/>
          <w:szCs w:val="20"/>
        </w:rPr>
        <w:instrText xml:space="preserve"> FORMCHECKBOX </w:instrText>
      </w:r>
      <w:r w:rsidR="00DA2D45">
        <w:rPr>
          <w:rFonts w:ascii="Arial" w:hAnsi="Arial" w:cs="Arial"/>
          <w:sz w:val="20"/>
          <w:szCs w:val="20"/>
        </w:rPr>
      </w:r>
      <w:r w:rsidR="00DA2D45">
        <w:rPr>
          <w:rFonts w:ascii="Arial" w:hAnsi="Arial" w:cs="Arial"/>
          <w:sz w:val="20"/>
          <w:szCs w:val="20"/>
        </w:rPr>
        <w:fldChar w:fldCharType="separate"/>
      </w:r>
      <w:r w:rsidR="00DA2D45" w:rsidRPr="009644A1">
        <w:rPr>
          <w:rFonts w:ascii="Arial" w:hAnsi="Arial" w:cs="Arial"/>
          <w:sz w:val="20"/>
          <w:szCs w:val="20"/>
        </w:rPr>
        <w:fldChar w:fldCharType="end"/>
      </w:r>
      <w:r w:rsidR="00DA2D45" w:rsidRPr="00DA2D45">
        <w:rPr>
          <w:rFonts w:ascii="Arial" w:hAnsi="Arial" w:cs="Arial"/>
          <w:sz w:val="20"/>
          <w:szCs w:val="20"/>
        </w:rPr>
        <w:t xml:space="preserve"> </w:t>
      </w:r>
      <w:r w:rsidR="00DA2D45">
        <w:rPr>
          <w:rFonts w:ascii="Arial" w:hAnsi="Arial" w:cs="Arial"/>
          <w:sz w:val="20"/>
          <w:szCs w:val="20"/>
        </w:rPr>
        <w:t>Approval of Revision</w:t>
      </w:r>
      <w:r w:rsidR="00DA2D45" w:rsidRPr="009644A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A2D45" w:rsidRPr="009644A1">
        <w:rPr>
          <w:rFonts w:ascii="Arial" w:hAnsi="Arial" w:cs="Arial"/>
          <w:sz w:val="20"/>
          <w:szCs w:val="20"/>
        </w:rPr>
        <w:t>Programme</w:t>
      </w:r>
      <w:proofErr w:type="spellEnd"/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  <w:r w:rsidRPr="009644A1">
        <w:rPr>
          <w:rFonts w:ascii="Arial" w:hAnsi="Arial" w:cs="Arial"/>
          <w:sz w:val="20"/>
          <w:szCs w:val="20"/>
        </w:rPr>
        <w:tab/>
      </w:r>
    </w:p>
    <w:p w:rsidR="00DA2D45" w:rsidRPr="009644A1" w:rsidRDefault="00DA2D45" w:rsidP="00DA2D4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 xml:space="preserve">Summary of </w:t>
      </w:r>
      <w:r>
        <w:rPr>
          <w:rFonts w:ascii="Arial" w:hAnsi="Arial" w:cs="Arial"/>
          <w:b/>
          <w:sz w:val="28"/>
          <w:szCs w:val="28"/>
        </w:rPr>
        <w:t xml:space="preserve">the New or Revised </w:t>
      </w:r>
      <w:proofErr w:type="spellStart"/>
      <w:r>
        <w:rPr>
          <w:rFonts w:ascii="Arial" w:hAnsi="Arial" w:cs="Arial"/>
          <w:b/>
          <w:sz w:val="28"/>
          <w:szCs w:val="28"/>
        </w:rPr>
        <w:t>Programme</w:t>
      </w:r>
      <w:proofErr w:type="spellEnd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3. Full title of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1" w:name="Text6"/>
      <w:r w:rsidRPr="009644A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A1">
        <w:rPr>
          <w:b/>
        </w:rPr>
        <w:instrText xml:space="preserve"> FORMTEXT </w:instrText>
      </w:r>
      <w:r w:rsidRPr="009644A1">
        <w:rPr>
          <w:b/>
        </w:rPr>
      </w:r>
      <w:r w:rsidRPr="009644A1">
        <w:rPr>
          <w:b/>
        </w:rPr>
        <w:fldChar w:fldCharType="separate"/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rFonts w:ascii="Arial" w:hAnsi="Arial"/>
          <w:b/>
          <w:noProof/>
        </w:rPr>
        <w:t> </w:t>
      </w:r>
      <w:r w:rsidRPr="009644A1">
        <w:rPr>
          <w:b/>
        </w:rPr>
        <w:fldChar w:fldCharType="end"/>
      </w:r>
      <w:bookmarkEnd w:id="1"/>
    </w:p>
    <w:p w:rsidR="00050E39" w:rsidRPr="009644A1" w:rsidRDefault="00050E39" w:rsidP="00A70E23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  <w:t>Standard abbreviation of title:</w:t>
      </w:r>
      <w:r w:rsidRPr="009644A1">
        <w:rPr>
          <w:rFonts w:ascii="Arial" w:hAnsi="Arial" w:cs="Arial"/>
          <w:b/>
        </w:rPr>
        <w:t xml:space="preserve">  </w:t>
      </w:r>
      <w:bookmarkStart w:id="2" w:name="Text22"/>
      <w:r w:rsidRPr="009644A1">
        <w:fldChar w:fldCharType="begin">
          <w:ffData>
            <w:name w:val="Text22"/>
            <w:enabled/>
            <w:calcOnExit w:val="0"/>
            <w:textInput/>
          </w:ffData>
        </w:fldChar>
      </w:r>
      <w:r w:rsidRPr="009644A1">
        <w:instrText xml:space="preserve"> FORMTEXT </w:instrText>
      </w:r>
      <w:r w:rsidRPr="009644A1">
        <w:fldChar w:fldCharType="separate"/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rPr>
          <w:rFonts w:ascii="Arial" w:hAnsi="Arial"/>
          <w:noProof/>
        </w:rPr>
        <w:t> </w:t>
      </w:r>
      <w:r w:rsidRPr="009644A1">
        <w:fldChar w:fldCharType="end"/>
      </w:r>
      <w:bookmarkEnd w:id="2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4. Duration of normal full-time Program</w:t>
      </w:r>
      <w:r w:rsidR="002D25B6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3" w:name="Text8"/>
      <w:r w:rsidRPr="009644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A1">
        <w:rPr>
          <w:rFonts w:ascii="Arial" w:hAnsi="Arial" w:cs="Arial"/>
        </w:rPr>
        <w:instrText xml:space="preserve"> FORMTEXT </w:instrText>
      </w:r>
      <w:r w:rsidRPr="009644A1">
        <w:rPr>
          <w:rFonts w:ascii="Arial" w:hAnsi="Arial" w:cs="Arial"/>
        </w:rPr>
      </w:r>
      <w:r w:rsidRPr="009644A1">
        <w:rPr>
          <w:rFonts w:ascii="Arial" w:hAnsi="Arial" w:cs="Arial"/>
        </w:rPr>
        <w:fldChar w:fldCharType="separate"/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t> </w:t>
      </w:r>
      <w:r w:rsidRPr="009644A1">
        <w:rPr>
          <w:rFonts w:ascii="Arial" w:hAnsi="Arial" w:cs="Arial"/>
        </w:rPr>
        <w:fldChar w:fldCharType="end"/>
      </w:r>
      <w:bookmarkEnd w:id="3"/>
    </w:p>
    <w:p w:rsidR="000C2AE9" w:rsidRPr="009644A1" w:rsidRDefault="00050E39" w:rsidP="00FD65A0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5. Mode of delivery:</w:t>
      </w:r>
      <w:r w:rsidR="000C2AE9" w:rsidRPr="009644A1">
        <w:rPr>
          <w:rFonts w:ascii="Arial" w:hAnsi="Arial" w:cs="Arial"/>
          <w:b/>
          <w:i/>
        </w:rPr>
        <w:t xml:space="preserve">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B3714D">
        <w:rPr>
          <w:rFonts w:ascii="Arial" w:hAnsi="Arial" w:cs="Arial"/>
          <w:sz w:val="32"/>
          <w:szCs w:val="32"/>
        </w:rPr>
      </w:r>
      <w:r w:rsidR="00B3714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0C2AE9" w:rsidRPr="00E83E73">
        <w:rPr>
          <w:rFonts w:ascii="Arial" w:hAnsi="Arial" w:cs="Arial"/>
          <w:sz w:val="32"/>
          <w:szCs w:val="32"/>
        </w:rPr>
        <w:t xml:space="preserve"> </w:t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Face to Face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B3714D">
        <w:rPr>
          <w:rFonts w:ascii="Arial" w:hAnsi="Arial" w:cs="Arial"/>
          <w:sz w:val="32"/>
          <w:szCs w:val="32"/>
        </w:rPr>
      </w:r>
      <w:r w:rsidR="00B3714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0C2AE9" w:rsidRPr="009644A1">
        <w:rPr>
          <w:rFonts w:ascii="Arial" w:hAnsi="Arial" w:cs="Arial"/>
          <w:sz w:val="20"/>
          <w:szCs w:val="20"/>
        </w:rPr>
        <w:t xml:space="preserve"> </w:t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Print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B3714D">
        <w:rPr>
          <w:rFonts w:ascii="Arial" w:hAnsi="Arial" w:cs="Arial"/>
          <w:sz w:val="32"/>
          <w:szCs w:val="32"/>
        </w:rPr>
      </w:r>
      <w:r w:rsidR="00B3714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 xml:space="preserve">Blended </w:t>
      </w:r>
      <w:r w:rsidR="000C2AE9" w:rsidRPr="00E83E73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AE9" w:rsidRPr="00E83E73">
        <w:rPr>
          <w:rFonts w:ascii="Arial" w:hAnsi="Arial" w:cs="Arial"/>
          <w:sz w:val="32"/>
          <w:szCs w:val="32"/>
        </w:rPr>
        <w:instrText xml:space="preserve"> FORMCHECKBOX </w:instrText>
      </w:r>
      <w:r w:rsidR="00B3714D">
        <w:rPr>
          <w:rFonts w:ascii="Arial" w:hAnsi="Arial" w:cs="Arial"/>
          <w:sz w:val="32"/>
          <w:szCs w:val="32"/>
        </w:rPr>
      </w:r>
      <w:r w:rsidR="00B3714D">
        <w:rPr>
          <w:rFonts w:ascii="Arial" w:hAnsi="Arial" w:cs="Arial"/>
          <w:sz w:val="32"/>
          <w:szCs w:val="32"/>
        </w:rPr>
        <w:fldChar w:fldCharType="separate"/>
      </w:r>
      <w:r w:rsidR="000C2AE9" w:rsidRPr="00E83E73">
        <w:rPr>
          <w:rFonts w:ascii="Arial" w:hAnsi="Arial" w:cs="Arial"/>
          <w:sz w:val="32"/>
          <w:szCs w:val="32"/>
        </w:rPr>
        <w:fldChar w:fldCharType="end"/>
      </w:r>
      <w:r w:rsidR="00BA3575">
        <w:rPr>
          <w:rFonts w:ascii="Arial" w:hAnsi="Arial" w:cs="Arial"/>
          <w:sz w:val="20"/>
          <w:szCs w:val="20"/>
        </w:rPr>
        <w:t xml:space="preserve">% </w:t>
      </w:r>
      <w:r w:rsidR="000C2AE9" w:rsidRPr="009644A1">
        <w:rPr>
          <w:rFonts w:ascii="Arial" w:hAnsi="Arial" w:cs="Arial"/>
          <w:sz w:val="20"/>
          <w:szCs w:val="20"/>
        </w:rPr>
        <w:t>Online</w:t>
      </w: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6. Entry requirements:</w:t>
      </w:r>
      <w:r w:rsidRPr="009644A1">
        <w:rPr>
          <w:rFonts w:ascii="Arial" w:hAnsi="Arial" w:cs="Arial"/>
          <w:b/>
        </w:rPr>
        <w:t xml:space="preserve">  </w:t>
      </w:r>
      <w:bookmarkStart w:id="4" w:name="Text9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7. Introduction date for development:</w:t>
      </w:r>
      <w:r w:rsidRPr="009644A1">
        <w:rPr>
          <w:rFonts w:ascii="Arial" w:hAnsi="Arial" w:cs="Arial"/>
          <w:b/>
        </w:rPr>
        <w:t xml:space="preserve">  </w:t>
      </w:r>
      <w:bookmarkStart w:id="5" w:name="Text10"/>
      <w:r w:rsidRPr="009644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44A1">
        <w:rPr>
          <w:rFonts w:ascii="Arial" w:hAnsi="Arial" w:cs="Arial"/>
        </w:rPr>
        <w:instrText xml:space="preserve"> FORMTEXT </w:instrText>
      </w:r>
      <w:r w:rsidRPr="009644A1">
        <w:rPr>
          <w:rFonts w:ascii="Arial" w:hAnsi="Arial" w:cs="Arial"/>
        </w:rPr>
      </w:r>
      <w:r w:rsidRPr="009644A1">
        <w:rPr>
          <w:rFonts w:ascii="Arial" w:hAnsi="Arial" w:cs="Arial"/>
        </w:rPr>
        <w:fldChar w:fldCharType="separate"/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  <w:noProof/>
        </w:rPr>
        <w:t> </w:t>
      </w:r>
      <w:r w:rsidRPr="009644A1">
        <w:rPr>
          <w:rFonts w:ascii="Arial" w:hAnsi="Arial" w:cs="Arial"/>
        </w:rPr>
        <w:fldChar w:fldCharType="end"/>
      </w:r>
      <w:bookmarkEnd w:id="5"/>
    </w:p>
    <w:p w:rsidR="00050E39" w:rsidRPr="009644A1" w:rsidRDefault="00632A52" w:rsidP="00DB6E77">
      <w:pPr>
        <w:jc w:val="both"/>
        <w:rPr>
          <w:rFonts w:ascii="Arial" w:hAnsi="Arial" w:cs="Arial"/>
          <w:b/>
        </w:rPr>
      </w:pPr>
      <w:r w:rsidRPr="00033F6D">
        <w:rPr>
          <w:rFonts w:ascii="Arial" w:hAnsi="Arial" w:cs="Arial"/>
          <w:b/>
          <w:i/>
        </w:rPr>
        <w:t>Discipline Coordinator/Director</w:t>
      </w:r>
      <w:r w:rsidRPr="00033F6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50E39" w:rsidRPr="009644A1">
        <w:rPr>
          <w:rFonts w:ascii="Arial" w:hAnsi="Arial" w:cs="Arial"/>
        </w:rPr>
        <w:t>Name:</w:t>
      </w:r>
      <w:r w:rsidR="00050E39" w:rsidRPr="009644A1">
        <w:rPr>
          <w:rFonts w:ascii="Arial" w:hAnsi="Arial" w:cs="Arial"/>
          <w:b/>
          <w:i/>
        </w:rPr>
        <w:tab/>
      </w:r>
      <w:r w:rsidR="00050E39"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="00632A52">
        <w:rPr>
          <w:rFonts w:ascii="Arial" w:hAnsi="Arial" w:cs="Arial"/>
        </w:rPr>
        <w:t xml:space="preserve">  </w:t>
      </w:r>
      <w:r w:rsidRPr="009644A1">
        <w:rPr>
          <w:rFonts w:ascii="Arial" w:hAnsi="Arial" w:cs="Arial"/>
        </w:rPr>
        <w:t>Phone:</w:t>
      </w:r>
      <w:r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</w:rPr>
        <w:tab/>
      </w:r>
      <w:r w:rsidR="00632A52">
        <w:rPr>
          <w:rFonts w:ascii="Arial" w:hAnsi="Arial" w:cs="Arial"/>
        </w:rPr>
        <w:t xml:space="preserve">  </w:t>
      </w:r>
      <w:r w:rsidRPr="009644A1">
        <w:rPr>
          <w:rFonts w:ascii="Arial" w:hAnsi="Arial" w:cs="Arial"/>
        </w:rPr>
        <w:t>Email:</w:t>
      </w:r>
      <w:r w:rsidRPr="009644A1">
        <w:rPr>
          <w:rFonts w:ascii="Arial" w:hAnsi="Arial" w:cs="Arial"/>
        </w:rPr>
        <w:tab/>
      </w:r>
      <w:r w:rsidRPr="009644A1">
        <w:rPr>
          <w:rFonts w:ascii="Arial" w:hAnsi="Arial" w:cs="Arial"/>
          <w:b/>
        </w:rPr>
        <w:tab/>
      </w:r>
    </w:p>
    <w:p w:rsidR="00050E39" w:rsidRPr="009644A1" w:rsidRDefault="00050E39" w:rsidP="00DB6E7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Academic and strategic considerations</w:t>
      </w: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8. Rationale for this development:</w:t>
      </w:r>
      <w:r w:rsidRPr="009644A1">
        <w:rPr>
          <w:rFonts w:ascii="Arial" w:hAnsi="Arial" w:cs="Arial"/>
          <w:b/>
        </w:rPr>
        <w:t xml:space="preserve">  </w:t>
      </w:r>
      <w:bookmarkStart w:id="6" w:name="Text14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FD65A0">
      <w:pP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b/>
          <w:i/>
        </w:rPr>
        <w:t>9. How does this development support the University/</w:t>
      </w:r>
      <w:r w:rsidR="0048267D">
        <w:rPr>
          <w:rFonts w:ascii="Arial" w:hAnsi="Arial" w:cs="Arial"/>
          <w:b/>
          <w:i/>
        </w:rPr>
        <w:t>School</w:t>
      </w:r>
      <w:r w:rsidR="0048267D" w:rsidRPr="009644A1">
        <w:rPr>
          <w:rFonts w:ascii="Arial" w:hAnsi="Arial" w:cs="Arial"/>
          <w:b/>
          <w:i/>
        </w:rPr>
        <w:t xml:space="preserve"> </w:t>
      </w:r>
      <w:r w:rsidRPr="009644A1">
        <w:rPr>
          <w:rFonts w:ascii="Arial" w:hAnsi="Arial" w:cs="Arial"/>
          <w:b/>
          <w:i/>
        </w:rPr>
        <w:t>Strategic Plans?</w:t>
      </w:r>
      <w:r w:rsidRPr="009644A1">
        <w:rPr>
          <w:rFonts w:ascii="Arial" w:hAnsi="Arial" w:cs="Arial"/>
          <w:b/>
        </w:rPr>
        <w:t xml:space="preserve">  </w:t>
      </w:r>
      <w:bookmarkStart w:id="7" w:name="Text15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10. Summary of market demand:</w:t>
      </w:r>
      <w:r w:rsidRPr="009644A1">
        <w:rPr>
          <w:rFonts w:ascii="Arial" w:hAnsi="Arial" w:cs="Arial"/>
          <w:b/>
        </w:rPr>
        <w:t xml:space="preserve">  </w:t>
      </w:r>
      <w:bookmarkStart w:id="8" w:name="Text16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11. Summary of available staff expertise</w:t>
      </w:r>
      <w:r w:rsidR="00E4260F">
        <w:rPr>
          <w:rFonts w:ascii="Arial" w:hAnsi="Arial" w:cs="Arial"/>
          <w:b/>
          <w:i/>
        </w:rPr>
        <w:t xml:space="preserve"> and resources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9" w:name="Text17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Default="00050E39" w:rsidP="00E73359">
      <w:pPr>
        <w:spacing w:after="6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 xml:space="preserve">12. Which </w:t>
      </w:r>
      <w:r w:rsidR="00632A52" w:rsidRPr="00033F6D">
        <w:rPr>
          <w:rFonts w:ascii="Arial" w:hAnsi="Arial" w:cs="Arial"/>
          <w:b/>
          <w:i/>
        </w:rPr>
        <w:t>Schools</w:t>
      </w:r>
      <w:r w:rsidR="00632A52">
        <w:rPr>
          <w:rFonts w:ascii="Arial" w:hAnsi="Arial" w:cs="Arial"/>
          <w:b/>
          <w:i/>
        </w:rPr>
        <w:t xml:space="preserve"> </w:t>
      </w:r>
      <w:r w:rsidRPr="009644A1">
        <w:rPr>
          <w:rFonts w:ascii="Arial" w:hAnsi="Arial" w:cs="Arial"/>
          <w:b/>
          <w:i/>
        </w:rPr>
        <w:t>will provide staff for this development?</w:t>
      </w:r>
    </w:p>
    <w:p w:rsidR="00A144F4" w:rsidRDefault="00A144F4" w:rsidP="00E73359">
      <w:pPr>
        <w:spacing w:after="60"/>
        <w:jc w:val="both"/>
        <w:rPr>
          <w:rFonts w:ascii="Arial" w:hAnsi="Arial" w:cs="Arial"/>
          <w:b/>
          <w:i/>
        </w:rPr>
      </w:pPr>
    </w:p>
    <w:p w:rsidR="00050E39" w:rsidRDefault="00050E39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A144F4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tbl>
      <w:tblPr>
        <w:tblW w:w="5287" w:type="pct"/>
        <w:tblLayout w:type="fixed"/>
        <w:tblLook w:val="01E0" w:firstRow="1" w:lastRow="1" w:firstColumn="1" w:lastColumn="1" w:noHBand="0" w:noVBand="0"/>
      </w:tblPr>
      <w:tblGrid>
        <w:gridCol w:w="546"/>
        <w:gridCol w:w="2006"/>
        <w:gridCol w:w="510"/>
        <w:gridCol w:w="2038"/>
        <w:gridCol w:w="469"/>
        <w:gridCol w:w="2515"/>
        <w:gridCol w:w="522"/>
        <w:gridCol w:w="1586"/>
      </w:tblGrid>
      <w:tr w:rsidR="00902D44" w:rsidRPr="00571B9B" w:rsidTr="00902D44">
        <w:trPr>
          <w:trHeight w:val="835"/>
        </w:trPr>
        <w:tc>
          <w:tcPr>
            <w:tcW w:w="268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984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SAFE</w:t>
            </w:r>
          </w:p>
        </w:tc>
        <w:tc>
          <w:tcPr>
            <w:tcW w:w="25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100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SBM</w:t>
            </w:r>
          </w:p>
        </w:tc>
        <w:tc>
          <w:tcPr>
            <w:tcW w:w="23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1234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SAGEON</w:t>
            </w:r>
          </w:p>
        </w:tc>
        <w:tc>
          <w:tcPr>
            <w:tcW w:w="256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778" w:type="pct"/>
          </w:tcPr>
          <w:p w:rsidR="00902D44" w:rsidRPr="00571B9B" w:rsidRDefault="00902D44" w:rsidP="00902D44">
            <w:pPr>
              <w:spacing w:after="160" w:line="259" w:lineRule="auto"/>
            </w:pPr>
            <w:r>
              <w:t>Pacific TAFE</w:t>
            </w:r>
          </w:p>
        </w:tc>
      </w:tr>
      <w:tr w:rsidR="00902D44" w:rsidRPr="00571B9B" w:rsidTr="00902D44">
        <w:trPr>
          <w:trHeight w:val="1088"/>
        </w:trPr>
        <w:tc>
          <w:tcPr>
            <w:tcW w:w="268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984" w:type="pct"/>
          </w:tcPr>
          <w:p w:rsidR="00902D44" w:rsidRPr="00571B9B" w:rsidRDefault="00902D44" w:rsidP="00902D44">
            <w:pPr>
              <w:spacing w:after="160" w:line="259" w:lineRule="auto"/>
            </w:pPr>
            <w:proofErr w:type="spellStart"/>
            <w:r w:rsidRPr="00571B9B">
              <w:t>SoLaSS</w:t>
            </w:r>
            <w:proofErr w:type="spellEnd"/>
          </w:p>
          <w:p w:rsidR="00902D44" w:rsidRPr="00571B9B" w:rsidRDefault="00902D44" w:rsidP="00902D44">
            <w:pPr>
              <w:spacing w:after="160" w:line="259" w:lineRule="auto"/>
            </w:pPr>
          </w:p>
          <w:p w:rsidR="00902D44" w:rsidRPr="00571B9B" w:rsidRDefault="00902D44" w:rsidP="00902D44">
            <w:pPr>
              <w:spacing w:after="160" w:line="259" w:lineRule="auto"/>
            </w:pPr>
          </w:p>
        </w:tc>
        <w:tc>
          <w:tcPr>
            <w:tcW w:w="25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100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STEMP</w:t>
            </w:r>
          </w:p>
        </w:tc>
        <w:tc>
          <w:tcPr>
            <w:tcW w:w="230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1234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SAFE</w:t>
            </w:r>
          </w:p>
        </w:tc>
        <w:tc>
          <w:tcPr>
            <w:tcW w:w="256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B9B">
              <w:instrText xml:space="preserve"> FORMCHECKBOX </w:instrText>
            </w:r>
            <w:r w:rsidR="00B3714D">
              <w:fldChar w:fldCharType="separate"/>
            </w:r>
            <w:r w:rsidRPr="00571B9B">
              <w:fldChar w:fldCharType="end"/>
            </w:r>
          </w:p>
        </w:tc>
        <w:tc>
          <w:tcPr>
            <w:tcW w:w="778" w:type="pct"/>
          </w:tcPr>
          <w:p w:rsidR="00902D44" w:rsidRPr="00571B9B" w:rsidRDefault="00902D44" w:rsidP="00902D44">
            <w:pPr>
              <w:spacing w:after="160" w:line="259" w:lineRule="auto"/>
            </w:pPr>
            <w:r w:rsidRPr="00571B9B">
              <w:t>Other (Specify):</w:t>
            </w:r>
            <w:r w:rsidRPr="00571B9B">
              <w:rPr>
                <w:vertAlign w:val="superscript"/>
              </w:rPr>
              <w:footnoteReference w:id="1"/>
            </w:r>
          </w:p>
        </w:tc>
      </w:tr>
    </w:tbl>
    <w:p w:rsidR="00A144F4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A144F4" w:rsidRPr="009644A1" w:rsidRDefault="00A144F4" w:rsidP="00E73359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6"/>
          <w:szCs w:val="6"/>
        </w:rPr>
      </w:pPr>
    </w:p>
    <w:p w:rsidR="00050E39" w:rsidRPr="009644A1" w:rsidRDefault="00050E39" w:rsidP="00FF4B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Description of development</w:t>
      </w: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13. Description of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 xml:space="preserve"> or Major and objectives:</w:t>
      </w:r>
      <w:r w:rsidRPr="009644A1">
        <w:rPr>
          <w:rFonts w:ascii="Arial" w:hAnsi="Arial" w:cs="Arial"/>
          <w:b/>
        </w:rPr>
        <w:t xml:space="preserve">  </w:t>
      </w:r>
      <w:bookmarkStart w:id="10" w:name="Text5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</w:p>
    <w:p w:rsidR="00050E39" w:rsidRPr="009644A1" w:rsidRDefault="00050E39" w:rsidP="0009704A">
      <w:pPr>
        <w:spacing w:after="120"/>
        <w:ind w:left="450" w:hanging="360"/>
        <w:jc w:val="both"/>
        <w:rPr>
          <w:rFonts w:ascii="Arial" w:hAnsi="Arial" w:cs="Arial"/>
          <w:sz w:val="20"/>
          <w:szCs w:val="20"/>
        </w:rPr>
      </w:pPr>
      <w:r w:rsidRPr="009644A1">
        <w:rPr>
          <w:rFonts w:ascii="Arial" w:hAnsi="Arial" w:cs="Arial"/>
          <w:b/>
          <w:i/>
        </w:rPr>
        <w:t>14. Program</w:t>
      </w:r>
      <w:r w:rsidR="00F3781F" w:rsidRPr="009644A1">
        <w:rPr>
          <w:rFonts w:ascii="Arial" w:hAnsi="Arial" w:cs="Arial"/>
          <w:b/>
          <w:i/>
        </w:rPr>
        <w:t>me</w:t>
      </w:r>
      <w:r w:rsidRPr="009644A1">
        <w:rPr>
          <w:rFonts w:ascii="Arial" w:hAnsi="Arial" w:cs="Arial"/>
          <w:b/>
          <w:i/>
        </w:rPr>
        <w:t>/Major outline</w:t>
      </w:r>
      <w:r w:rsidRPr="009644A1">
        <w:rPr>
          <w:rFonts w:ascii="Arial" w:hAnsi="Arial" w:cs="Arial"/>
        </w:rPr>
        <w:t xml:space="preserve"> </w:t>
      </w:r>
      <w:r w:rsidRPr="009644A1">
        <w:rPr>
          <w:rFonts w:ascii="Arial" w:hAnsi="Arial" w:cs="Arial"/>
          <w:i/>
        </w:rPr>
        <w:t>(list here the courses that will make up the Progra</w:t>
      </w:r>
      <w:r w:rsidR="00F3781F" w:rsidRPr="009644A1">
        <w:rPr>
          <w:rFonts w:ascii="Arial" w:hAnsi="Arial" w:cs="Arial"/>
          <w:i/>
        </w:rPr>
        <w:t>m</w:t>
      </w:r>
      <w:r w:rsidRPr="009644A1">
        <w:rPr>
          <w:rFonts w:ascii="Arial" w:hAnsi="Arial" w:cs="Arial"/>
          <w:i/>
        </w:rPr>
        <w:t>m</w:t>
      </w:r>
      <w:r w:rsidR="00F3781F" w:rsidRPr="009644A1">
        <w:rPr>
          <w:rFonts w:ascii="Arial" w:hAnsi="Arial" w:cs="Arial"/>
          <w:i/>
        </w:rPr>
        <w:t>e</w:t>
      </w:r>
      <w:r w:rsidRPr="009644A1">
        <w:rPr>
          <w:rFonts w:ascii="Arial" w:hAnsi="Arial" w:cs="Arial"/>
          <w:i/>
        </w:rPr>
        <w:t xml:space="preserve"> or </w:t>
      </w:r>
      <w:r w:rsidR="0009704A">
        <w:rPr>
          <w:rFonts w:ascii="Arial" w:hAnsi="Arial" w:cs="Arial"/>
          <w:i/>
        </w:rPr>
        <w:t xml:space="preserve">  </w:t>
      </w:r>
      <w:r w:rsidRPr="009644A1">
        <w:rPr>
          <w:rFonts w:ascii="Arial" w:hAnsi="Arial" w:cs="Arial"/>
          <w:i/>
        </w:rPr>
        <w:t>Major)</w:t>
      </w:r>
      <w:r w:rsidRPr="009644A1">
        <w:rPr>
          <w:rFonts w:ascii="Arial" w:hAnsi="Arial" w:cs="Arial"/>
          <w:b/>
          <w:i/>
        </w:rPr>
        <w:t>:</w:t>
      </w:r>
      <w:r w:rsidRPr="009644A1">
        <w:rPr>
          <w:rFonts w:ascii="Arial" w:hAnsi="Arial" w:cs="Arial"/>
          <w:b/>
        </w:rPr>
        <w:t xml:space="preserve">  </w:t>
      </w:r>
      <w:bookmarkStart w:id="11" w:name="Text4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050E39" w:rsidRPr="009644A1" w:rsidRDefault="00050E39" w:rsidP="006568A5">
      <w:pPr>
        <w:spacing w:after="120"/>
        <w:ind w:left="7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  <w:sz w:val="20"/>
          <w:szCs w:val="20"/>
        </w:rPr>
        <w:t xml:space="preserve">Note: It will be necessary to attach </w:t>
      </w:r>
      <w:r w:rsidRPr="009644A1">
        <w:rPr>
          <w:rFonts w:ascii="Arial" w:hAnsi="Arial" w:cs="Arial"/>
          <w:b/>
          <w:i/>
          <w:sz w:val="20"/>
          <w:szCs w:val="20"/>
        </w:rPr>
        <w:t>draft course descriptions</w:t>
      </w:r>
      <w:r w:rsidRPr="009644A1">
        <w:rPr>
          <w:rFonts w:ascii="Arial" w:hAnsi="Arial" w:cs="Arial"/>
          <w:i/>
          <w:sz w:val="20"/>
          <w:szCs w:val="20"/>
        </w:rPr>
        <w:t xml:space="preserve"> </w:t>
      </w:r>
      <w:r w:rsidRPr="009644A1">
        <w:rPr>
          <w:rFonts w:ascii="Arial" w:hAnsi="Arial" w:cs="Arial"/>
          <w:sz w:val="20"/>
          <w:szCs w:val="20"/>
        </w:rPr>
        <w:t>for all new courses that are integral to this development.</w:t>
      </w:r>
    </w:p>
    <w:p w:rsidR="00531052" w:rsidRDefault="00531052" w:rsidP="00BB492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50E39" w:rsidRPr="009644A1" w:rsidRDefault="00050E39" w:rsidP="00BB492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12" w:name="_GoBack"/>
      <w:bookmarkEnd w:id="12"/>
      <w:r w:rsidRPr="009644A1">
        <w:rPr>
          <w:rFonts w:ascii="Arial" w:hAnsi="Arial" w:cs="Arial"/>
          <w:b/>
          <w:sz w:val="28"/>
          <w:szCs w:val="28"/>
        </w:rPr>
        <w:t>The business case</w:t>
      </w:r>
    </w:p>
    <w:p w:rsidR="00050E39" w:rsidRPr="009644A1" w:rsidRDefault="00050E39" w:rsidP="00BB492D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>15. Summary of business analysis:</w:t>
      </w:r>
      <w:r w:rsidRPr="009644A1">
        <w:rPr>
          <w:rFonts w:ascii="Arial" w:hAnsi="Arial" w:cs="Arial"/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9644A1" w:rsidRPr="009644A1" w:rsidTr="00A24E0C">
        <w:tc>
          <w:tcPr>
            <w:tcW w:w="4927" w:type="dxa"/>
          </w:tcPr>
          <w:p w:rsidR="00050E39" w:rsidRPr="009644A1" w:rsidRDefault="00050E39" w:rsidP="00E4260F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Projected student load (</w:t>
            </w:r>
            <w:r w:rsidR="00E4260F">
              <w:rPr>
                <w:rFonts w:ascii="Arial" w:hAnsi="Arial" w:cs="Arial"/>
              </w:rPr>
              <w:t>EFTS</w:t>
            </w:r>
            <w:r w:rsidRPr="009644A1">
              <w:rPr>
                <w:rFonts w:ascii="Arial" w:hAnsi="Arial" w:cs="Arial"/>
              </w:rPr>
              <w:t>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3" w:name="Text18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28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Capital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4" w:name="Text19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9644A1" w:rsidRPr="009644A1" w:rsidTr="00A24E0C">
        <w:tc>
          <w:tcPr>
            <w:tcW w:w="4927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Staffing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5" w:name="Text20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8" w:type="dxa"/>
          </w:tcPr>
          <w:p w:rsidR="00050E39" w:rsidRPr="009644A1" w:rsidRDefault="00050E39" w:rsidP="00A24E0C">
            <w:pPr>
              <w:spacing w:after="120"/>
              <w:jc w:val="both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t>Non-staffing expenditure ($):</w:t>
            </w:r>
            <w:r w:rsidRPr="009644A1">
              <w:rPr>
                <w:rFonts w:ascii="Arial" w:hAnsi="Arial" w:cs="Arial"/>
                <w:b/>
              </w:rPr>
              <w:t xml:space="preserve">  </w:t>
            </w:r>
            <w:bookmarkStart w:id="16" w:name="Text21"/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44A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50E39" w:rsidRPr="009644A1" w:rsidRDefault="00050E39" w:rsidP="00BC73BF">
      <w:pPr>
        <w:spacing w:after="120"/>
        <w:jc w:val="both"/>
        <w:rPr>
          <w:rFonts w:ascii="Arial" w:hAnsi="Arial" w:cs="Arial"/>
        </w:rPr>
      </w:pPr>
      <w:r w:rsidRPr="009644A1">
        <w:rPr>
          <w:rFonts w:ascii="Arial" w:hAnsi="Arial" w:cs="Arial"/>
        </w:rPr>
        <w:t xml:space="preserve">Impact on </w:t>
      </w:r>
      <w:r w:rsidR="0082030A" w:rsidRPr="00033F6D">
        <w:rPr>
          <w:rFonts w:ascii="Arial" w:hAnsi="Arial" w:cs="Arial"/>
        </w:rPr>
        <w:t>School</w:t>
      </w:r>
      <w:r w:rsidRPr="009644A1">
        <w:rPr>
          <w:rFonts w:ascii="Arial" w:hAnsi="Arial" w:cs="Arial"/>
        </w:rPr>
        <w:t xml:space="preserve"> student load:</w:t>
      </w:r>
      <w:r w:rsidRPr="009644A1">
        <w:rPr>
          <w:rFonts w:ascii="Arial" w:hAnsi="Arial" w:cs="Arial"/>
          <w:b/>
        </w:rPr>
        <w:t xml:space="preserve">  </w:t>
      </w:r>
      <w:bookmarkStart w:id="17" w:name="Text2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050E39" w:rsidRPr="009644A1" w:rsidRDefault="00050E39" w:rsidP="00DA61BB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9644A1">
        <w:rPr>
          <w:rFonts w:ascii="Arial" w:hAnsi="Arial" w:cs="Arial"/>
        </w:rPr>
        <w:t>Overall outcome of business analysis:</w:t>
      </w:r>
      <w:r w:rsidRPr="009644A1">
        <w:rPr>
          <w:rFonts w:ascii="Arial" w:hAnsi="Arial" w:cs="Arial"/>
          <w:b/>
        </w:rPr>
        <w:t xml:space="preserve">  </w:t>
      </w:r>
      <w:bookmarkStart w:id="18" w:name="Text3"/>
      <w:r w:rsidRPr="009644A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44A1">
        <w:rPr>
          <w:rFonts w:ascii="Arial" w:hAnsi="Arial" w:cs="Arial"/>
          <w:sz w:val="20"/>
          <w:szCs w:val="20"/>
        </w:rPr>
        <w:instrText xml:space="preserve"> FORMTEXT </w:instrText>
      </w:r>
      <w:r w:rsidRPr="009644A1">
        <w:rPr>
          <w:rFonts w:ascii="Arial" w:hAnsi="Arial" w:cs="Arial"/>
          <w:sz w:val="20"/>
          <w:szCs w:val="20"/>
        </w:rPr>
      </w:r>
      <w:r w:rsidRPr="009644A1">
        <w:rPr>
          <w:rFonts w:ascii="Arial" w:hAnsi="Arial" w:cs="Arial"/>
          <w:sz w:val="20"/>
          <w:szCs w:val="20"/>
        </w:rPr>
        <w:fldChar w:fldCharType="separate"/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noProof/>
          <w:sz w:val="20"/>
          <w:szCs w:val="20"/>
        </w:rPr>
        <w:t> </w:t>
      </w:r>
      <w:r w:rsidRPr="009644A1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50E39" w:rsidRPr="009644A1" w:rsidRDefault="00050E39" w:rsidP="00C254E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644A1">
        <w:rPr>
          <w:rFonts w:ascii="Arial" w:hAnsi="Arial" w:cs="Arial"/>
          <w:b/>
          <w:sz w:val="28"/>
          <w:szCs w:val="28"/>
        </w:rPr>
        <w:t>Attachments:  consultations, endorsements and attention to priorities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4"/>
        <w:gridCol w:w="8484"/>
      </w:tblGrid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16.</w:t>
            </w:r>
          </w:p>
        </w:tc>
        <w:tc>
          <w:tcPr>
            <w:tcW w:w="8484" w:type="dxa"/>
          </w:tcPr>
          <w:p w:rsidR="00050E39" w:rsidRPr="009644A1" w:rsidRDefault="00050E39" w:rsidP="00E4260F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consultation with </w:t>
            </w:r>
            <w:r w:rsidR="00E4260F">
              <w:rPr>
                <w:rFonts w:ascii="Arial" w:hAnsi="Arial" w:cs="Arial"/>
                <w:b/>
                <w:i/>
              </w:rPr>
              <w:t>prospective</w:t>
            </w:r>
            <w:r w:rsidR="00E4260F" w:rsidRPr="009644A1">
              <w:rPr>
                <w:rFonts w:ascii="Arial" w:hAnsi="Arial" w:cs="Arial"/>
                <w:b/>
                <w:i/>
              </w:rPr>
              <w:t xml:space="preserve"> </w:t>
            </w:r>
            <w:r w:rsidRPr="009644A1">
              <w:rPr>
                <w:rFonts w:ascii="Arial" w:hAnsi="Arial" w:cs="Arial"/>
                <w:b/>
                <w:i/>
              </w:rPr>
              <w:t>employers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17.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consultation with professional </w:t>
            </w:r>
            <w:proofErr w:type="spellStart"/>
            <w:r w:rsidRPr="009644A1">
              <w:rPr>
                <w:rFonts w:ascii="Arial" w:hAnsi="Arial" w:cs="Arial"/>
                <w:b/>
                <w:i/>
              </w:rPr>
              <w:t>organisation</w:t>
            </w:r>
            <w:proofErr w:type="spellEnd"/>
            <w:r w:rsidRPr="009644A1">
              <w:rPr>
                <w:rFonts w:ascii="Arial" w:hAnsi="Arial" w:cs="Arial"/>
                <w:b/>
                <w:i/>
              </w:rPr>
              <w:t>(s)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18.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Business analysis (Form 2)</w:t>
            </w:r>
          </w:p>
        </w:tc>
      </w:tr>
      <w:bookmarkStart w:id="19" w:name="Check11"/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19.</w:t>
            </w:r>
          </w:p>
        </w:tc>
        <w:tc>
          <w:tcPr>
            <w:tcW w:w="8484" w:type="dxa"/>
          </w:tcPr>
          <w:p w:rsidR="00050E39" w:rsidRPr="007E021D" w:rsidRDefault="00050E39" w:rsidP="00033F6D">
            <w:pPr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Evidence of consultation with affected </w:t>
            </w:r>
            <w:r w:rsidR="0082030A" w:rsidRPr="007E021D">
              <w:rPr>
                <w:rFonts w:ascii="Arial" w:hAnsi="Arial" w:cs="Arial"/>
                <w:b/>
                <w:i/>
              </w:rPr>
              <w:t>Schools/ Institutes/Centre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20.</w:t>
            </w:r>
          </w:p>
        </w:tc>
        <w:tc>
          <w:tcPr>
            <w:tcW w:w="8484" w:type="dxa"/>
          </w:tcPr>
          <w:p w:rsidR="00050E39" w:rsidRPr="007E021D" w:rsidRDefault="00050E39" w:rsidP="007E021D">
            <w:pPr>
              <w:spacing w:after="120"/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Endorsement by the </w:t>
            </w:r>
            <w:r w:rsidR="0082030A" w:rsidRPr="007E021D">
              <w:rPr>
                <w:rFonts w:ascii="Arial" w:hAnsi="Arial" w:cs="Arial"/>
                <w:b/>
                <w:i/>
              </w:rPr>
              <w:t xml:space="preserve">Heads of Schools </w:t>
            </w:r>
            <w:r w:rsidR="00E4260F" w:rsidRPr="007E021D">
              <w:rPr>
                <w:rFonts w:ascii="Arial" w:hAnsi="Arial" w:cs="Arial"/>
                <w:b/>
                <w:i/>
              </w:rPr>
              <w:t>affected by the development</w:t>
            </w:r>
            <w:r w:rsidRPr="007E021D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21.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analysis of comparable program</w:t>
            </w:r>
            <w:r w:rsidR="00F3781F" w:rsidRPr="009644A1">
              <w:rPr>
                <w:rFonts w:ascii="Arial" w:hAnsi="Arial" w:cs="Arial"/>
                <w:b/>
                <w:i/>
              </w:rPr>
              <w:t>me</w:t>
            </w:r>
            <w:r w:rsidRPr="009644A1">
              <w:rPr>
                <w:rFonts w:ascii="Arial" w:hAnsi="Arial" w:cs="Arial"/>
                <w:b/>
                <w:i/>
              </w:rPr>
              <w:t>s at other universities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22.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Proposed course descriptions for all new courses that are integral to this development </w:t>
            </w:r>
            <w:r w:rsidR="000C2AE9" w:rsidRPr="009644A1">
              <w:rPr>
                <w:rFonts w:ascii="Arial" w:hAnsi="Arial" w:cs="Arial"/>
                <w:b/>
                <w:i/>
              </w:rPr>
              <w:t xml:space="preserve">and Regulations governing the new Programme </w:t>
            </w:r>
            <w:r w:rsidRPr="009644A1">
              <w:rPr>
                <w:rFonts w:ascii="Arial" w:hAnsi="Arial" w:cs="Arial"/>
                <w:b/>
                <w:i/>
              </w:rPr>
              <w:t>are attached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  <w:b/>
                <w:i/>
              </w:rPr>
              <w:t>23.</w:t>
            </w:r>
          </w:p>
        </w:tc>
        <w:tc>
          <w:tcPr>
            <w:tcW w:w="8484" w:type="dxa"/>
          </w:tcPr>
          <w:p w:rsidR="00050E39" w:rsidRPr="009644A1" w:rsidRDefault="000C2AE9" w:rsidP="00E4260F">
            <w:pPr>
              <w:spacing w:after="120"/>
              <w:rPr>
                <w:rFonts w:ascii="Arial" w:hAnsi="Arial" w:cs="Arial"/>
                <w:strike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Curriculum mapping and </w:t>
            </w:r>
            <w:r w:rsidR="00E4260F">
              <w:rPr>
                <w:rFonts w:ascii="Arial" w:hAnsi="Arial" w:cs="Arial"/>
                <w:b/>
                <w:i/>
              </w:rPr>
              <w:t>implementation of R</w:t>
            </w:r>
            <w:r w:rsidRPr="009644A1">
              <w:rPr>
                <w:rFonts w:ascii="Arial" w:hAnsi="Arial" w:cs="Arial"/>
                <w:b/>
                <w:i/>
              </w:rPr>
              <w:t xml:space="preserve">esearch </w:t>
            </w:r>
            <w:r w:rsidR="00E4260F">
              <w:rPr>
                <w:rFonts w:ascii="Arial" w:hAnsi="Arial" w:cs="Arial"/>
                <w:b/>
                <w:i/>
              </w:rPr>
              <w:t>S</w:t>
            </w:r>
            <w:r w:rsidR="00E4260F" w:rsidRPr="009644A1">
              <w:rPr>
                <w:rFonts w:ascii="Arial" w:hAnsi="Arial" w:cs="Arial"/>
                <w:b/>
                <w:i/>
              </w:rPr>
              <w:t xml:space="preserve">kills </w:t>
            </w:r>
            <w:r w:rsidR="00E4260F">
              <w:rPr>
                <w:rFonts w:ascii="Arial" w:hAnsi="Arial" w:cs="Arial"/>
                <w:b/>
                <w:i/>
              </w:rPr>
              <w:t>D</w:t>
            </w:r>
            <w:r w:rsidR="00E4260F" w:rsidRPr="009644A1">
              <w:rPr>
                <w:rFonts w:ascii="Arial" w:hAnsi="Arial" w:cs="Arial"/>
                <w:b/>
                <w:i/>
              </w:rPr>
              <w:t>evelopment (RSD)</w:t>
            </w:r>
            <w:r w:rsidR="00E4260F">
              <w:rPr>
                <w:rFonts w:ascii="Arial" w:hAnsi="Arial" w:cs="Arial"/>
                <w:b/>
                <w:i/>
              </w:rPr>
              <w:t xml:space="preserve"> </w:t>
            </w:r>
            <w:r w:rsidRPr="009644A1">
              <w:rPr>
                <w:rFonts w:ascii="Arial" w:hAnsi="Arial" w:cs="Arial"/>
                <w:b/>
                <w:i/>
              </w:rPr>
              <w:t xml:space="preserve">framework 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</w:t>
            </w:r>
            <w:r w:rsidR="000C2AE9" w:rsidRPr="009644A1">
              <w:rPr>
                <w:rFonts w:ascii="Arial" w:hAnsi="Arial" w:cs="Arial"/>
                <w:b/>
                <w:i/>
              </w:rPr>
              <w:t>4</w:t>
            </w:r>
            <w:r w:rsidRPr="009644A1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early involvement of Library regarding implications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</w:t>
            </w:r>
            <w:r w:rsidR="000C2AE9" w:rsidRPr="009644A1">
              <w:rPr>
                <w:rFonts w:ascii="Arial" w:hAnsi="Arial" w:cs="Arial"/>
                <w:b/>
                <w:i/>
              </w:rPr>
              <w:t>5</w:t>
            </w:r>
            <w:r w:rsidRPr="009644A1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484" w:type="dxa"/>
          </w:tcPr>
          <w:p w:rsidR="000C2AE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 xml:space="preserve">Evidence of early involvement of Information Technology Services regarding implications </w:t>
            </w:r>
          </w:p>
        </w:tc>
      </w:tr>
      <w:tr w:rsidR="009644A1" w:rsidRPr="009644A1" w:rsidTr="009644A1">
        <w:tc>
          <w:tcPr>
            <w:tcW w:w="640" w:type="dxa"/>
          </w:tcPr>
          <w:p w:rsidR="000C2AE9" w:rsidRPr="009644A1" w:rsidRDefault="000C2AE9" w:rsidP="00FA6E2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C2AE9" w:rsidRPr="009644A1" w:rsidRDefault="000C2AE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26.</w:t>
            </w:r>
          </w:p>
        </w:tc>
        <w:tc>
          <w:tcPr>
            <w:tcW w:w="8484" w:type="dxa"/>
          </w:tcPr>
          <w:p w:rsidR="000C2AE9" w:rsidRPr="009644A1" w:rsidRDefault="000C2AE9" w:rsidP="00FA6E2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Evidence of early involvement of CFL regarding implications</w:t>
            </w:r>
          </w:p>
        </w:tc>
      </w:tr>
      <w:tr w:rsidR="009644A1" w:rsidRPr="009644A1" w:rsidTr="009644A1">
        <w:tc>
          <w:tcPr>
            <w:tcW w:w="640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</w:rPr>
            </w:pPr>
            <w:r w:rsidRPr="00964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A1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964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9644A1" w:rsidRDefault="000C2AE9" w:rsidP="000C2AE9">
            <w:pPr>
              <w:spacing w:after="120"/>
              <w:rPr>
                <w:rFonts w:ascii="Arial" w:hAnsi="Arial" w:cs="Arial"/>
                <w:b/>
                <w:i/>
                <w:strike/>
              </w:rPr>
            </w:pPr>
            <w:r w:rsidRPr="009644A1">
              <w:rPr>
                <w:rFonts w:ascii="Arial" w:hAnsi="Arial" w:cs="Arial"/>
                <w:b/>
                <w:i/>
              </w:rPr>
              <w:t>27.</w:t>
            </w:r>
          </w:p>
        </w:tc>
        <w:tc>
          <w:tcPr>
            <w:tcW w:w="8484" w:type="dxa"/>
          </w:tcPr>
          <w:p w:rsidR="00050E39" w:rsidRPr="009644A1" w:rsidRDefault="00050E39" w:rsidP="000C2AE9">
            <w:pPr>
              <w:spacing w:after="120"/>
              <w:rPr>
                <w:rFonts w:ascii="Arial" w:hAnsi="Arial" w:cs="Arial"/>
                <w:b/>
                <w:i/>
              </w:rPr>
            </w:pPr>
            <w:r w:rsidRPr="009644A1">
              <w:rPr>
                <w:rFonts w:ascii="Arial" w:hAnsi="Arial" w:cs="Arial"/>
                <w:b/>
                <w:i/>
              </w:rPr>
              <w:t>Data on performance of this Program</w:t>
            </w:r>
            <w:r w:rsidR="00F3781F" w:rsidRPr="009644A1">
              <w:rPr>
                <w:rFonts w:ascii="Arial" w:hAnsi="Arial" w:cs="Arial"/>
                <w:b/>
                <w:i/>
              </w:rPr>
              <w:t>me</w:t>
            </w:r>
            <w:r w:rsidRPr="009644A1">
              <w:rPr>
                <w:rFonts w:ascii="Arial" w:hAnsi="Arial" w:cs="Arial"/>
                <w:b/>
                <w:i/>
              </w:rPr>
              <w:t xml:space="preserve"> or Major covering the last three years</w:t>
            </w:r>
            <w:r w:rsidR="000C2AE9" w:rsidRPr="009644A1">
              <w:rPr>
                <w:rStyle w:val="FootnoteReference"/>
                <w:rFonts w:ascii="Arial" w:hAnsi="Arial"/>
                <w:b/>
                <w:i/>
              </w:rPr>
              <w:footnoteReference w:id="2"/>
            </w:r>
          </w:p>
        </w:tc>
      </w:tr>
      <w:tr w:rsidR="009644A1" w:rsidRPr="007E021D" w:rsidTr="009644A1">
        <w:tc>
          <w:tcPr>
            <w:tcW w:w="640" w:type="dxa"/>
          </w:tcPr>
          <w:p w:rsidR="00050E39" w:rsidRPr="007E021D" w:rsidRDefault="00050E39" w:rsidP="000C2AE9">
            <w:pPr>
              <w:spacing w:after="120"/>
              <w:rPr>
                <w:rFonts w:ascii="Arial" w:hAnsi="Arial" w:cs="Arial"/>
              </w:rPr>
            </w:pPr>
            <w:r w:rsidRPr="007E021D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1D">
              <w:rPr>
                <w:rFonts w:ascii="Arial" w:hAnsi="Arial" w:cs="Arial"/>
              </w:rPr>
              <w:instrText xml:space="preserve"> FORMCHECKBOX </w:instrText>
            </w:r>
            <w:r w:rsidR="00B3714D">
              <w:rPr>
                <w:rFonts w:ascii="Arial" w:hAnsi="Arial" w:cs="Arial"/>
              </w:rPr>
            </w:r>
            <w:r w:rsidR="00B3714D">
              <w:rPr>
                <w:rFonts w:ascii="Arial" w:hAnsi="Arial" w:cs="Arial"/>
              </w:rPr>
              <w:fldChar w:fldCharType="separate"/>
            </w:r>
            <w:r w:rsidRPr="007E0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</w:tcPr>
          <w:p w:rsidR="00050E39" w:rsidRPr="007E021D" w:rsidRDefault="000C2AE9" w:rsidP="000C2AE9">
            <w:pPr>
              <w:spacing w:after="120"/>
              <w:rPr>
                <w:rFonts w:ascii="Arial" w:hAnsi="Arial" w:cs="Arial"/>
                <w:b/>
                <w:i/>
                <w:strike/>
              </w:rPr>
            </w:pPr>
            <w:r w:rsidRPr="007E021D">
              <w:rPr>
                <w:rFonts w:ascii="Arial" w:hAnsi="Arial" w:cs="Arial"/>
                <w:b/>
                <w:i/>
              </w:rPr>
              <w:t>28.</w:t>
            </w:r>
          </w:p>
        </w:tc>
        <w:tc>
          <w:tcPr>
            <w:tcW w:w="8484" w:type="dxa"/>
          </w:tcPr>
          <w:p w:rsidR="00050E39" w:rsidRPr="007E021D" w:rsidRDefault="00050E39" w:rsidP="007E021D">
            <w:pPr>
              <w:spacing w:after="120"/>
              <w:rPr>
                <w:rFonts w:ascii="Arial" w:hAnsi="Arial" w:cs="Arial"/>
                <w:b/>
                <w:i/>
              </w:rPr>
            </w:pPr>
            <w:r w:rsidRPr="007E021D">
              <w:rPr>
                <w:rFonts w:ascii="Arial" w:hAnsi="Arial" w:cs="Arial"/>
                <w:b/>
                <w:i/>
              </w:rPr>
              <w:t xml:space="preserve">Recommendation for </w:t>
            </w:r>
            <w:r w:rsidR="00E4260F" w:rsidRPr="007E021D">
              <w:rPr>
                <w:rFonts w:ascii="Arial" w:hAnsi="Arial" w:cs="Arial"/>
                <w:b/>
                <w:i/>
              </w:rPr>
              <w:t>approval/</w:t>
            </w:r>
            <w:proofErr w:type="spellStart"/>
            <w:r w:rsidR="00E4260F" w:rsidRPr="007E021D">
              <w:rPr>
                <w:rFonts w:ascii="Arial" w:hAnsi="Arial" w:cs="Arial"/>
                <w:b/>
                <w:i/>
              </w:rPr>
              <w:t>reapproval</w:t>
            </w:r>
            <w:proofErr w:type="spellEnd"/>
            <w:r w:rsidR="00E4260F" w:rsidRPr="007E021D">
              <w:rPr>
                <w:rFonts w:ascii="Arial" w:hAnsi="Arial" w:cs="Arial"/>
                <w:b/>
                <w:i/>
              </w:rPr>
              <w:t xml:space="preserve">  </w:t>
            </w:r>
            <w:r w:rsidRPr="007E021D">
              <w:rPr>
                <w:rFonts w:ascii="Arial" w:hAnsi="Arial" w:cs="Arial"/>
                <w:b/>
                <w:i/>
              </w:rPr>
              <w:t xml:space="preserve">from the </w:t>
            </w:r>
            <w:r w:rsidR="0082030A" w:rsidRPr="007E021D">
              <w:rPr>
                <w:rFonts w:ascii="Arial" w:hAnsi="Arial" w:cs="Arial"/>
                <w:b/>
                <w:i/>
              </w:rPr>
              <w:t xml:space="preserve">School </w:t>
            </w:r>
            <w:r w:rsidRPr="007E021D">
              <w:rPr>
                <w:rFonts w:ascii="Arial" w:hAnsi="Arial" w:cs="Arial"/>
                <w:b/>
                <w:i/>
              </w:rPr>
              <w:t>Academic, Standards &amp; Quality Committee</w:t>
            </w:r>
          </w:p>
        </w:tc>
      </w:tr>
    </w:tbl>
    <w:p w:rsidR="00050E39" w:rsidRPr="007E021D" w:rsidRDefault="00050E39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050E39" w:rsidRDefault="00050E39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7E021D" w:rsidRDefault="007E021D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7E021D" w:rsidRPr="007E021D" w:rsidRDefault="007E021D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050E39" w:rsidRPr="009644A1" w:rsidRDefault="00050E39" w:rsidP="00BC73BF">
      <w:pPr>
        <w:spacing w:after="120"/>
        <w:jc w:val="both"/>
        <w:rPr>
          <w:rFonts w:ascii="Arial" w:hAnsi="Arial" w:cs="Arial"/>
          <w:b/>
          <w:i/>
        </w:rPr>
      </w:pPr>
      <w:r w:rsidRPr="007E021D">
        <w:rPr>
          <w:rFonts w:ascii="Arial" w:hAnsi="Arial" w:cs="Arial"/>
          <w:b/>
          <w:i/>
        </w:rPr>
        <w:t xml:space="preserve">Signature of </w:t>
      </w:r>
      <w:r w:rsidR="00E91DDE" w:rsidRPr="007E021D">
        <w:rPr>
          <w:rFonts w:ascii="Arial" w:hAnsi="Arial" w:cs="Arial"/>
          <w:b/>
          <w:i/>
        </w:rPr>
        <w:t xml:space="preserve">Discipline Coordinator </w:t>
      </w:r>
      <w:r w:rsidR="005B3442" w:rsidRPr="007E021D">
        <w:rPr>
          <w:rFonts w:ascii="Arial" w:hAnsi="Arial" w:cs="Arial"/>
          <w:b/>
          <w:i/>
        </w:rPr>
        <w:t>/ Director:</w:t>
      </w:r>
    </w:p>
    <w:p w:rsidR="00050E39" w:rsidRPr="009644A1" w:rsidRDefault="002D25B6" w:rsidP="002630C6">
      <w:pPr>
        <w:spacing w:after="120"/>
        <w:jc w:val="both"/>
        <w:rPr>
          <w:rFonts w:ascii="Arial" w:hAnsi="Arial" w:cs="Arial"/>
          <w:b/>
          <w:i/>
        </w:rPr>
      </w:pPr>
      <w:r w:rsidRPr="009644A1">
        <w:rPr>
          <w:rFonts w:ascii="Arial" w:hAnsi="Arial" w:cs="Arial"/>
          <w:b/>
          <w:i/>
        </w:rPr>
        <w:t xml:space="preserve">Date: </w:t>
      </w:r>
    </w:p>
    <w:sectPr w:rsidR="00050E39" w:rsidRPr="009644A1" w:rsidSect="00D44B5E">
      <w:footerReference w:type="default" r:id="rId9"/>
      <w:endnotePr>
        <w:numFmt w:val="decimal"/>
      </w:endnotePr>
      <w:pgSz w:w="11907" w:h="16840" w:code="9"/>
      <w:pgMar w:top="1134" w:right="1134" w:bottom="12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4D" w:rsidRDefault="00B3714D">
      <w:r>
        <w:separator/>
      </w:r>
    </w:p>
  </w:endnote>
  <w:endnote w:type="continuationSeparator" w:id="0">
    <w:p w:rsidR="00B3714D" w:rsidRDefault="00B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724"/>
      <w:gridCol w:w="915"/>
    </w:tblGrid>
    <w:tr w:rsidR="00050E39" w:rsidTr="00A24E0C">
      <w:tc>
        <w:tcPr>
          <w:tcW w:w="8928" w:type="dxa"/>
        </w:tcPr>
        <w:p w:rsidR="00050E39" w:rsidRPr="00A24E0C" w:rsidRDefault="00050E39" w:rsidP="00F97FB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7" w:type="dxa"/>
        </w:tcPr>
        <w:p w:rsidR="00050E39" w:rsidRPr="004C765C" w:rsidRDefault="00050E39" w:rsidP="00A24E0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3105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3105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050E39" w:rsidRPr="00F97FB1" w:rsidRDefault="00050E39" w:rsidP="00F9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4D" w:rsidRDefault="00B3714D">
      <w:r>
        <w:separator/>
      </w:r>
    </w:p>
  </w:footnote>
  <w:footnote w:type="continuationSeparator" w:id="0">
    <w:p w:rsidR="00B3714D" w:rsidRDefault="00B3714D">
      <w:r>
        <w:continuationSeparator/>
      </w:r>
    </w:p>
  </w:footnote>
  <w:footnote w:id="1">
    <w:p w:rsidR="00902D44" w:rsidRDefault="00902D44" w:rsidP="00A144F4">
      <w:pPr>
        <w:pStyle w:val="FootnoteText"/>
      </w:pPr>
      <w:r>
        <w:rPr>
          <w:rStyle w:val="FootnoteReference"/>
        </w:rPr>
        <w:footnoteRef/>
      </w:r>
      <w:r>
        <w:t xml:space="preserve"> For example PACE-SD, IOE, PDLP, etc.</w:t>
      </w:r>
    </w:p>
  </w:footnote>
  <w:footnote w:id="2">
    <w:p w:rsidR="000C2AE9" w:rsidRDefault="000C2AE9">
      <w:pPr>
        <w:pStyle w:val="FootnoteText"/>
      </w:pPr>
      <w:r>
        <w:rPr>
          <w:rStyle w:val="FootnoteReference"/>
        </w:rPr>
        <w:footnoteRef/>
      </w:r>
      <w:r>
        <w:t xml:space="preserve"> Only required for </w:t>
      </w:r>
      <w:r w:rsidR="00E4260F">
        <w:t>approval of revision to</w:t>
      </w:r>
      <w:r>
        <w:t xml:space="preserve"> an existing Programme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5BA"/>
    <w:multiLevelType w:val="hybridMultilevel"/>
    <w:tmpl w:val="163C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E79"/>
    <w:multiLevelType w:val="multilevel"/>
    <w:tmpl w:val="15CC7F2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8CF"/>
    <w:multiLevelType w:val="hybridMultilevel"/>
    <w:tmpl w:val="317E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1"/>
    <w:rsid w:val="00015430"/>
    <w:rsid w:val="0003073C"/>
    <w:rsid w:val="00033F6D"/>
    <w:rsid w:val="0004248C"/>
    <w:rsid w:val="00050E39"/>
    <w:rsid w:val="00077B50"/>
    <w:rsid w:val="000824C2"/>
    <w:rsid w:val="00095B8E"/>
    <w:rsid w:val="0009704A"/>
    <w:rsid w:val="000A4BAD"/>
    <w:rsid w:val="000C2968"/>
    <w:rsid w:val="000C2AE9"/>
    <w:rsid w:val="00110250"/>
    <w:rsid w:val="001357FB"/>
    <w:rsid w:val="00152AD5"/>
    <w:rsid w:val="0016259C"/>
    <w:rsid w:val="001718FF"/>
    <w:rsid w:val="00177478"/>
    <w:rsid w:val="001A03B0"/>
    <w:rsid w:val="001B2830"/>
    <w:rsid w:val="001D2FCE"/>
    <w:rsid w:val="002122B4"/>
    <w:rsid w:val="00230C92"/>
    <w:rsid w:val="002630C6"/>
    <w:rsid w:val="00266BD3"/>
    <w:rsid w:val="002A2F06"/>
    <w:rsid w:val="002C5C3D"/>
    <w:rsid w:val="002D25B6"/>
    <w:rsid w:val="002E7625"/>
    <w:rsid w:val="003129B4"/>
    <w:rsid w:val="00325A72"/>
    <w:rsid w:val="00333D38"/>
    <w:rsid w:val="00360018"/>
    <w:rsid w:val="00377B5B"/>
    <w:rsid w:val="00386E75"/>
    <w:rsid w:val="00393289"/>
    <w:rsid w:val="003C196B"/>
    <w:rsid w:val="003D449D"/>
    <w:rsid w:val="003E08B4"/>
    <w:rsid w:val="003E3DDD"/>
    <w:rsid w:val="00406C6E"/>
    <w:rsid w:val="0041451D"/>
    <w:rsid w:val="00441285"/>
    <w:rsid w:val="0044723D"/>
    <w:rsid w:val="00462D12"/>
    <w:rsid w:val="0048267D"/>
    <w:rsid w:val="0049279C"/>
    <w:rsid w:val="004B230A"/>
    <w:rsid w:val="004C765C"/>
    <w:rsid w:val="00531052"/>
    <w:rsid w:val="0055470F"/>
    <w:rsid w:val="00557887"/>
    <w:rsid w:val="005B3442"/>
    <w:rsid w:val="005B5E18"/>
    <w:rsid w:val="005F1AA5"/>
    <w:rsid w:val="005F61A9"/>
    <w:rsid w:val="00611073"/>
    <w:rsid w:val="006136BC"/>
    <w:rsid w:val="00630FAD"/>
    <w:rsid w:val="00632A52"/>
    <w:rsid w:val="006568A5"/>
    <w:rsid w:val="00665D21"/>
    <w:rsid w:val="0074380A"/>
    <w:rsid w:val="007518EB"/>
    <w:rsid w:val="007720FA"/>
    <w:rsid w:val="007861F4"/>
    <w:rsid w:val="007E021D"/>
    <w:rsid w:val="007E49A3"/>
    <w:rsid w:val="007E5901"/>
    <w:rsid w:val="0082030A"/>
    <w:rsid w:val="008377D0"/>
    <w:rsid w:val="00865800"/>
    <w:rsid w:val="008928F7"/>
    <w:rsid w:val="008C014B"/>
    <w:rsid w:val="008C32F1"/>
    <w:rsid w:val="008F72CD"/>
    <w:rsid w:val="00902D44"/>
    <w:rsid w:val="00910FED"/>
    <w:rsid w:val="00914152"/>
    <w:rsid w:val="00940C20"/>
    <w:rsid w:val="00946040"/>
    <w:rsid w:val="009644A1"/>
    <w:rsid w:val="009768EC"/>
    <w:rsid w:val="00983575"/>
    <w:rsid w:val="009A083E"/>
    <w:rsid w:val="009A1C09"/>
    <w:rsid w:val="009A4978"/>
    <w:rsid w:val="009A5376"/>
    <w:rsid w:val="009C675E"/>
    <w:rsid w:val="009E5E79"/>
    <w:rsid w:val="00A144F4"/>
    <w:rsid w:val="00A24E0C"/>
    <w:rsid w:val="00A31FE2"/>
    <w:rsid w:val="00A57795"/>
    <w:rsid w:val="00A70E23"/>
    <w:rsid w:val="00AD7F9E"/>
    <w:rsid w:val="00B00706"/>
    <w:rsid w:val="00B05CAE"/>
    <w:rsid w:val="00B15F9A"/>
    <w:rsid w:val="00B23428"/>
    <w:rsid w:val="00B3714D"/>
    <w:rsid w:val="00B524BB"/>
    <w:rsid w:val="00B92B50"/>
    <w:rsid w:val="00B94D2A"/>
    <w:rsid w:val="00BA3575"/>
    <w:rsid w:val="00BA76DB"/>
    <w:rsid w:val="00BB492D"/>
    <w:rsid w:val="00BB79B8"/>
    <w:rsid w:val="00BC73BF"/>
    <w:rsid w:val="00C0035C"/>
    <w:rsid w:val="00C13B22"/>
    <w:rsid w:val="00C14E3A"/>
    <w:rsid w:val="00C254E3"/>
    <w:rsid w:val="00C454C4"/>
    <w:rsid w:val="00C5515A"/>
    <w:rsid w:val="00C855CE"/>
    <w:rsid w:val="00CD6E11"/>
    <w:rsid w:val="00CE4ABE"/>
    <w:rsid w:val="00D04544"/>
    <w:rsid w:val="00D0782A"/>
    <w:rsid w:val="00D269A2"/>
    <w:rsid w:val="00D32FB4"/>
    <w:rsid w:val="00D43A22"/>
    <w:rsid w:val="00D44B5E"/>
    <w:rsid w:val="00D55DA8"/>
    <w:rsid w:val="00D605FA"/>
    <w:rsid w:val="00D64481"/>
    <w:rsid w:val="00DA2D45"/>
    <w:rsid w:val="00DA61BB"/>
    <w:rsid w:val="00DB6E77"/>
    <w:rsid w:val="00DC30BC"/>
    <w:rsid w:val="00DE07BB"/>
    <w:rsid w:val="00E2104C"/>
    <w:rsid w:val="00E35CD5"/>
    <w:rsid w:val="00E4260F"/>
    <w:rsid w:val="00E4431A"/>
    <w:rsid w:val="00E73359"/>
    <w:rsid w:val="00E813E8"/>
    <w:rsid w:val="00E83E73"/>
    <w:rsid w:val="00E91DDE"/>
    <w:rsid w:val="00EA30D2"/>
    <w:rsid w:val="00ED4DCF"/>
    <w:rsid w:val="00ED7703"/>
    <w:rsid w:val="00EE2459"/>
    <w:rsid w:val="00F267A1"/>
    <w:rsid w:val="00F3781F"/>
    <w:rsid w:val="00F41A46"/>
    <w:rsid w:val="00F44D1E"/>
    <w:rsid w:val="00F91AB4"/>
    <w:rsid w:val="00F97FB1"/>
    <w:rsid w:val="00FC345F"/>
    <w:rsid w:val="00FD65A0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632D4"/>
  <w15:docId w15:val="{F41AAAF7-78FB-43DC-96B0-7FF45C1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3289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32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328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9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97FB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E07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93289"/>
    <w:rPr>
      <w:rFonts w:cs="Times New Roman"/>
    </w:rPr>
  </w:style>
  <w:style w:type="character" w:styleId="FootnoteReference">
    <w:name w:val="footnote reference"/>
    <w:uiPriority w:val="99"/>
    <w:semiHidden/>
    <w:rsid w:val="00DE07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89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325A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93289"/>
    <w:rPr>
      <w:rFonts w:cs="Times New Roman"/>
    </w:rPr>
  </w:style>
  <w:style w:type="character" w:styleId="EndnoteReference">
    <w:name w:val="endnote reference"/>
    <w:uiPriority w:val="99"/>
    <w:semiHidden/>
    <w:rsid w:val="00325A7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75"/>
    <w:rPr>
      <w:b/>
      <w:bCs/>
    </w:rPr>
  </w:style>
  <w:style w:type="paragraph" w:styleId="ListParagraph">
    <w:name w:val="List Paragraph"/>
    <w:basedOn w:val="Normal"/>
    <w:uiPriority w:val="34"/>
    <w:qFormat/>
    <w:rsid w:val="0063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i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C942-8296-4F64-AA22-8030E9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18</TotalTime>
  <Pages>3</Pages>
  <Words>575</Words>
  <Characters>2949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USP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jones_i</dc:creator>
  <cp:lastModifiedBy>Talica Baleikumi</cp:lastModifiedBy>
  <cp:revision>7</cp:revision>
  <cp:lastPrinted>2013-07-23T20:54:00Z</cp:lastPrinted>
  <dcterms:created xsi:type="dcterms:W3CDTF">2021-02-05T02:35:00Z</dcterms:created>
  <dcterms:modified xsi:type="dcterms:W3CDTF">2022-05-26T21:30:00Z</dcterms:modified>
</cp:coreProperties>
</file>